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</w:t>
      </w:r>
      <w:proofErr w:type="gramStart"/>
      <w:r w:rsidR="009E411F" w:rsidRPr="003B3BEE">
        <w:rPr>
          <w:rStyle w:val="FontStyle19"/>
          <w:sz w:val="23"/>
          <w:szCs w:val="23"/>
        </w:rPr>
        <w:t>_</w:t>
      </w:r>
      <w:r w:rsidR="00A07D25" w:rsidRPr="003B3BEE">
        <w:rPr>
          <w:rStyle w:val="FontStyle16"/>
          <w:b w:val="0"/>
          <w:sz w:val="23"/>
          <w:szCs w:val="23"/>
        </w:rPr>
        <w:t>(</w:t>
      </w:r>
      <w:proofErr w:type="gramEnd"/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50836178" w14:textId="009887CB" w:rsidR="00EF01F2" w:rsidRPr="004F0BA6" w:rsidRDefault="00184EE8" w:rsidP="004F0BA6">
      <w:pPr>
        <w:pStyle w:val="Style5"/>
        <w:widowControl/>
        <w:spacing w:after="240"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77777777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3B3BEE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3B3BEE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50383CB7" w14:textId="77777777" w:rsidR="007F461B" w:rsidRDefault="007F461B" w:rsidP="007F461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вид: среднее</w:t>
      </w:r>
    </w:p>
    <w:p w14:paraId="187E0F40" w14:textId="77777777" w:rsidR="007F461B" w:rsidRDefault="007F461B" w:rsidP="007F461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уровень: специальности СПО</w:t>
      </w:r>
    </w:p>
    <w:p w14:paraId="371BCAC4" w14:textId="2F199D0F" w:rsidR="007F461B" w:rsidRDefault="007F461B" w:rsidP="007F461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специальность: </w:t>
      </w:r>
      <w:r w:rsidR="00E87042">
        <w:rPr>
          <w:rStyle w:val="FontStyle19"/>
          <w:b/>
          <w:sz w:val="23"/>
          <w:szCs w:val="23"/>
        </w:rPr>
        <w:t>Фармация</w:t>
      </w:r>
      <w:r>
        <w:rPr>
          <w:rStyle w:val="FontStyle19"/>
          <w:b/>
          <w:i/>
          <w:sz w:val="23"/>
          <w:szCs w:val="23"/>
        </w:rPr>
        <w:t xml:space="preserve"> </w:t>
      </w:r>
      <w:r>
        <w:rPr>
          <w:rStyle w:val="FontStyle19"/>
          <w:sz w:val="23"/>
          <w:szCs w:val="23"/>
        </w:rPr>
        <w:t xml:space="preserve">код: </w:t>
      </w:r>
      <w:r>
        <w:rPr>
          <w:rStyle w:val="FontStyle19"/>
          <w:b/>
          <w:sz w:val="23"/>
          <w:szCs w:val="23"/>
        </w:rPr>
        <w:t>3</w:t>
      </w:r>
      <w:r w:rsidR="00E87042">
        <w:rPr>
          <w:rStyle w:val="FontStyle19"/>
          <w:b/>
          <w:sz w:val="23"/>
          <w:szCs w:val="23"/>
        </w:rPr>
        <w:t>3</w:t>
      </w:r>
      <w:r>
        <w:rPr>
          <w:rStyle w:val="FontStyle19"/>
          <w:b/>
          <w:sz w:val="23"/>
          <w:szCs w:val="23"/>
        </w:rPr>
        <w:t>.02.01</w:t>
      </w:r>
    </w:p>
    <w:p w14:paraId="403E83BD" w14:textId="77777777" w:rsidR="007F461B" w:rsidRDefault="007F461B" w:rsidP="007F461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>форма обучения: очная</w:t>
      </w:r>
    </w:p>
    <w:p w14:paraId="3950CEE4" w14:textId="15252BCC" w:rsidR="007F461B" w:rsidRDefault="007F461B" w:rsidP="007F461B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Нормативный срок обучения </w:t>
      </w:r>
      <w:r>
        <w:rPr>
          <w:rStyle w:val="FontStyle19"/>
          <w:spacing w:val="20"/>
          <w:sz w:val="23"/>
          <w:szCs w:val="23"/>
        </w:rPr>
        <w:t>по</w:t>
      </w:r>
      <w:r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1 год 10 месяцев </w:t>
      </w:r>
    </w:p>
    <w:p w14:paraId="6C1DC383" w14:textId="4E0DEB41" w:rsidR="007F461B" w:rsidRDefault="007F461B" w:rsidP="007F461B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Срок обучения в соответствии с рабочим учебным планом (индивидуальным графиком) составляет 1 год 10 месяцев </w:t>
      </w:r>
    </w:p>
    <w:p w14:paraId="4CE26BC1" w14:textId="77777777" w:rsidR="007F461B" w:rsidRDefault="007F461B" w:rsidP="007F461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Заказчиком </w:t>
      </w:r>
      <w:r>
        <w:rPr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</w:t>
      </w:r>
      <w:r>
        <w:t>диплом о среднем профессиональном образовании.</w:t>
      </w:r>
    </w:p>
    <w:p w14:paraId="6A4812F7" w14:textId="10289498" w:rsidR="00E55F29" w:rsidRPr="003B3BEE" w:rsidRDefault="001A7999" w:rsidP="004F0BA6">
      <w:pPr>
        <w:spacing w:after="240"/>
        <w:ind w:firstLine="567"/>
        <w:jc w:val="both"/>
        <w:rPr>
          <w:rStyle w:val="a9"/>
          <w:b w:val="0"/>
          <w:color w:val="auto"/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28E200CA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8BFA2E4" w14:textId="40902091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287A1ED7" w14:textId="7A822161" w:rsidR="00E55F29" w:rsidRPr="003B3BEE" w:rsidRDefault="007F461B" w:rsidP="007F461B">
      <w:pPr>
        <w:pStyle w:val="Style13"/>
        <w:widowControl/>
        <w:tabs>
          <w:tab w:val="left" w:pos="413"/>
        </w:tabs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C558A"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>
        <w:rPr>
          <w:sz w:val="23"/>
          <w:szCs w:val="23"/>
        </w:rPr>
        <w:t xml:space="preserve">   </w:t>
      </w:r>
      <w:r w:rsidR="00CF425B" w:rsidRPr="003B3BEE">
        <w:rPr>
          <w:sz w:val="23"/>
          <w:szCs w:val="23"/>
        </w:rPr>
        <w:tab/>
        <w:t xml:space="preserve">              </w:t>
      </w:r>
      <w:r w:rsidR="00DC558A"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  <w:bookmarkStart w:id="3" w:name="sub_1022"/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390D68DB" w14:textId="53448575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</w:t>
      </w:r>
      <w:r w:rsidR="004F0BA6" w:rsidRPr="003B3BEE">
        <w:rPr>
          <w:rFonts w:ascii="Times New Roman" w:hAnsi="Times New Roman" w:cs="Times New Roman"/>
          <w:sz w:val="23"/>
          <w:szCs w:val="23"/>
        </w:rPr>
        <w:t>обеспечения надлежащего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4D63F3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</w:t>
      </w:r>
      <w:r w:rsidRPr="004D63F3">
        <w:rPr>
          <w:rFonts w:ascii="Times New Roman" w:hAnsi="Times New Roman" w:cs="Times New Roman"/>
          <w:sz w:val="23"/>
          <w:szCs w:val="23"/>
        </w:rPr>
        <w:t>компетенций, а также о критериях этой оценки.</w:t>
      </w:r>
    </w:p>
    <w:p w14:paraId="22B3F4DA" w14:textId="77777777" w:rsidR="0080658C" w:rsidRPr="004D63F3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4D63F3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29E3B1A6" w:rsidR="00545F92" w:rsidRPr="004D63F3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4D63F3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4F0BA6" w:rsidRPr="004D63F3">
        <w:rPr>
          <w:rFonts w:ascii="Times New Roman" w:hAnsi="Times New Roman" w:cs="Times New Roman"/>
          <w:sz w:val="23"/>
          <w:szCs w:val="23"/>
        </w:rPr>
        <w:t>О</w:t>
      </w:r>
      <w:r w:rsidR="00E55F29" w:rsidRPr="004D63F3">
        <w:rPr>
          <w:rFonts w:ascii="Times New Roman" w:hAnsi="Times New Roman" w:cs="Times New Roman"/>
          <w:sz w:val="23"/>
          <w:szCs w:val="23"/>
        </w:rPr>
        <w:t>бучающегося</w:t>
      </w:r>
      <w:r w:rsidR="00CD1CC6" w:rsidRPr="004D63F3">
        <w:rPr>
          <w:rFonts w:ascii="Times New Roman" w:hAnsi="Times New Roman" w:cs="Times New Roman"/>
          <w:sz w:val="23"/>
          <w:szCs w:val="23"/>
        </w:rPr>
        <w:t>,</w:t>
      </w:r>
      <w:r w:rsidR="00545F92" w:rsidRPr="004D63F3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4D63F3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4D63F3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4D63F3">
        <w:rPr>
          <w:rFonts w:ascii="Times New Roman" w:hAnsi="Times New Roman" w:cs="Times New Roman"/>
          <w:sz w:val="23"/>
          <w:szCs w:val="23"/>
        </w:rPr>
        <w:t>,</w:t>
      </w:r>
      <w:r w:rsidR="00545F92" w:rsidRPr="004D63F3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4D63F3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4D63F3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4D63F3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4D63F3">
        <w:rPr>
          <w:b/>
          <w:sz w:val="23"/>
          <w:szCs w:val="23"/>
        </w:rPr>
        <w:t xml:space="preserve"> </w:t>
      </w:r>
      <w:r w:rsidRPr="004D63F3">
        <w:rPr>
          <w:sz w:val="23"/>
          <w:szCs w:val="23"/>
        </w:rPr>
        <w:t xml:space="preserve">Российской Федерации от 7 февраля </w:t>
      </w:r>
      <w:r w:rsidR="00EE5836" w:rsidRPr="004D63F3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4D63F3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4D63F3">
        <w:rPr>
          <w:b/>
          <w:sz w:val="23"/>
          <w:szCs w:val="23"/>
        </w:rPr>
        <w:t xml:space="preserve"> </w:t>
      </w:r>
      <w:r w:rsidR="00EE5836" w:rsidRPr="004D63F3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4D63F3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4D63F3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4D63F3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4D63F3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4D63F3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4D63F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D63F3">
        <w:rPr>
          <w:rFonts w:ascii="Times New Roman" w:hAnsi="Times New Roman" w:cs="Times New Roman"/>
          <w:sz w:val="23"/>
          <w:szCs w:val="23"/>
        </w:rPr>
        <w:t>настоящего</w:t>
      </w:r>
      <w:r w:rsidRPr="003B3BEE">
        <w:rPr>
          <w:rFonts w:ascii="Times New Roman" w:hAnsi="Times New Roman" w:cs="Times New Roman"/>
          <w:sz w:val="23"/>
          <w:szCs w:val="23"/>
        </w:rPr>
        <w:t xml:space="preserve">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795B0C93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4F0BA6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375FAB79" w14:textId="77777777" w:rsidR="00993FBA" w:rsidRPr="003B3BEE" w:rsidRDefault="00993FBA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</w:p>
    <w:p w14:paraId="6C421865" w14:textId="77777777" w:rsidR="00553AAB" w:rsidRPr="003B3BEE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732F741E" w14:textId="44AD7889" w:rsidR="007F461B" w:rsidRDefault="00BE5087" w:rsidP="007F461B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4F0BA6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7F461B" w:rsidRPr="007F461B">
        <w:rPr>
          <w:rStyle w:val="FontStyle19"/>
          <w:sz w:val="23"/>
          <w:szCs w:val="23"/>
        </w:rPr>
        <w:t>200 000,00</w:t>
      </w:r>
      <w:r w:rsidR="007F461B">
        <w:rPr>
          <w:rStyle w:val="FontStyle19"/>
          <w:sz w:val="23"/>
          <w:szCs w:val="23"/>
        </w:rPr>
        <w:t xml:space="preserve"> рублей </w:t>
      </w:r>
      <w:r w:rsidR="007F461B" w:rsidRPr="007F461B">
        <w:rPr>
          <w:rStyle w:val="FontStyle19"/>
          <w:sz w:val="23"/>
          <w:szCs w:val="23"/>
        </w:rPr>
        <w:t>(двести тысяч рублей 00 копеек)</w:t>
      </w:r>
    </w:p>
    <w:p w14:paraId="4BACB797" w14:textId="72E84B26" w:rsidR="003B3BEE" w:rsidRPr="003B3BEE" w:rsidRDefault="003B3BEE" w:rsidP="007F461B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="007F461B" w:rsidRPr="007F461B">
        <w:rPr>
          <w:rStyle w:val="FontStyle19"/>
          <w:sz w:val="23"/>
          <w:szCs w:val="23"/>
        </w:rPr>
        <w:t xml:space="preserve">100 000,00 </w:t>
      </w:r>
      <w:r w:rsidR="007F461B">
        <w:rPr>
          <w:rStyle w:val="FontStyle19"/>
          <w:sz w:val="23"/>
          <w:szCs w:val="23"/>
        </w:rPr>
        <w:t xml:space="preserve">рублей </w:t>
      </w:r>
      <w:r w:rsidR="007F461B" w:rsidRPr="007F461B">
        <w:rPr>
          <w:rStyle w:val="FontStyle19"/>
          <w:sz w:val="23"/>
          <w:szCs w:val="23"/>
        </w:rPr>
        <w:t xml:space="preserve">(сто </w:t>
      </w:r>
      <w:r w:rsidR="004F0BA6" w:rsidRPr="007F461B">
        <w:rPr>
          <w:rStyle w:val="FontStyle19"/>
          <w:sz w:val="23"/>
          <w:szCs w:val="23"/>
        </w:rPr>
        <w:t>тысяч рублей</w:t>
      </w:r>
      <w:r w:rsidR="007F461B" w:rsidRPr="007F461B">
        <w:rPr>
          <w:rStyle w:val="FontStyle19"/>
          <w:sz w:val="23"/>
          <w:szCs w:val="23"/>
        </w:rPr>
        <w:t xml:space="preserve">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5506DAD6" w14:textId="646F2C2E" w:rsidR="00995545" w:rsidRDefault="007F461B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3.3. </w:t>
      </w:r>
      <w:r w:rsidRPr="003B3BEE">
        <w:rPr>
          <w:rStyle w:val="FontStyle18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 университета, </w:t>
      </w:r>
      <w:r w:rsidRPr="003B3BEE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34530304" w14:textId="77777777" w:rsidR="003B3BEE" w:rsidRP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25A8C96F" w14:textId="77777777" w:rsidR="004F0BA6" w:rsidRDefault="004F0BA6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17FED11B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B30FF8" w14:textId="3E275313" w:rsidR="009D15E5" w:rsidRPr="003B3BEE" w:rsidRDefault="009D15E5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57446BE2" w:rsidR="00EE5836" w:rsidRPr="003B3BEE" w:rsidRDefault="006E4E50" w:rsidP="004F0BA6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77DEC59C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37BD652A" w14:textId="77777777" w:rsidR="004F0BA6" w:rsidRPr="003B3BEE" w:rsidRDefault="004F0BA6" w:rsidP="004F0BA6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7777777" w:rsidR="00327009" w:rsidRPr="003B3BEE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9441D24" w14:textId="78332CC2" w:rsidR="00327009" w:rsidRPr="003B3BEE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0B9C3B51" w14:textId="77777777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lastRenderedPageBreak/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2DC14CE2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6BAF5117" w14:textId="77777777" w:rsidR="00553AAB" w:rsidRPr="003B3BEE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6CFF1BB4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</w:t>
      </w:r>
      <w:r w:rsidR="004F0BA6" w:rsidRPr="003B3BEE">
        <w:rPr>
          <w:rFonts w:ascii="Times New Roman" w:hAnsi="Times New Roman" w:cs="Times New Roman"/>
          <w:sz w:val="23"/>
          <w:szCs w:val="23"/>
        </w:rPr>
        <w:t>Стороны несут</w:t>
      </w:r>
      <w:r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4DBD8BA6" w:rsidR="0080658C" w:rsidRPr="003B3BEE" w:rsidRDefault="006E4E50" w:rsidP="004F0BA6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2"/>
      <w:r w:rsidR="004F0BA6">
        <w:rPr>
          <w:sz w:val="23"/>
          <w:szCs w:val="23"/>
        </w:rPr>
        <w:t>.</w:t>
      </w:r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78CB5667" w14:textId="26BD8DCB" w:rsidR="0080658C" w:rsidRDefault="0080658C" w:rsidP="00E55F29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</w:t>
      </w:r>
      <w:r w:rsidR="007F461B">
        <w:rPr>
          <w:rFonts w:ascii="Times New Roman" w:hAnsi="Times New Roman" w:cs="Times New Roman"/>
          <w:sz w:val="23"/>
          <w:szCs w:val="23"/>
        </w:rPr>
        <w:t>0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» </w:t>
      </w:r>
      <w:r w:rsidR="007F461B">
        <w:rPr>
          <w:rFonts w:ascii="Times New Roman" w:hAnsi="Times New Roman" w:cs="Times New Roman"/>
          <w:sz w:val="23"/>
          <w:szCs w:val="23"/>
        </w:rPr>
        <w:t xml:space="preserve">июня </w:t>
      </w:r>
      <w:r w:rsidR="00E55F29" w:rsidRPr="003B3BEE">
        <w:rPr>
          <w:rFonts w:ascii="Times New Roman" w:hAnsi="Times New Roman" w:cs="Times New Roman"/>
          <w:sz w:val="23"/>
          <w:szCs w:val="23"/>
        </w:rPr>
        <w:t>20</w:t>
      </w:r>
      <w:r w:rsidR="007F461B">
        <w:rPr>
          <w:rFonts w:ascii="Times New Roman" w:hAnsi="Times New Roman" w:cs="Times New Roman"/>
          <w:sz w:val="23"/>
          <w:szCs w:val="23"/>
        </w:rPr>
        <w:t>27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7BDBB0B1" w14:textId="77777777" w:rsidR="007F461B" w:rsidRPr="007F461B" w:rsidRDefault="007F461B" w:rsidP="007F461B"/>
    <w:p w14:paraId="2BBE9E5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5" w:name="sub_1007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1134AFAA" w14:textId="729E3F6E" w:rsidR="007F461B" w:rsidRPr="003B3BEE" w:rsidRDefault="007F461B" w:rsidP="007F461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3"/>
      <w:r w:rsidRPr="003B3BEE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14:paraId="2D43C149" w14:textId="428E92B0" w:rsidR="007F461B" w:rsidRPr="003B3BEE" w:rsidRDefault="007F461B" w:rsidP="007F461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Pr="003B3BEE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12AB74D0" w14:textId="6778D1E3" w:rsidR="003B3BEE" w:rsidRDefault="003B3BEE" w:rsidP="009D15E5">
      <w:pPr>
        <w:rPr>
          <w:sz w:val="23"/>
          <w:szCs w:val="23"/>
        </w:rPr>
      </w:pPr>
    </w:p>
    <w:p w14:paraId="2118EF92" w14:textId="77777777" w:rsidR="007F461B" w:rsidRPr="003B3BEE" w:rsidRDefault="007F461B" w:rsidP="009D15E5">
      <w:pPr>
        <w:rPr>
          <w:sz w:val="23"/>
          <w:szCs w:val="23"/>
        </w:rPr>
      </w:pPr>
    </w:p>
    <w:p w14:paraId="355BB76F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16AB14A7" w14:textId="6CD5F730" w:rsidR="007F461B" w:rsidRPr="003B3BEE" w:rsidRDefault="007F461B" w:rsidP="007F461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t xml:space="preserve">7.5. 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3C4400D7" w14:textId="77777777" w:rsidR="007F461B" w:rsidRPr="003B3BEE" w:rsidRDefault="007F461B" w:rsidP="007F461B">
      <w:pPr>
        <w:rPr>
          <w:sz w:val="23"/>
          <w:szCs w:val="23"/>
        </w:rPr>
      </w:pPr>
      <w:r w:rsidRPr="003B3BEE">
        <w:rPr>
          <w:sz w:val="23"/>
          <w:szCs w:val="23"/>
        </w:rPr>
        <w:t>производиться только в письменной форме и подписываться уполномоченными представителями Сторон</w:t>
      </w:r>
    </w:p>
    <w:p w14:paraId="5A9D57FF" w14:textId="17E11E76" w:rsidR="00B71787" w:rsidRPr="003B3BEE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bookmarkEnd w:id="40"/>
    <w:p w14:paraId="6145B72A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A90A4D1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A0FC89C" w14:textId="77777777" w:rsidR="00E91BEE" w:rsidRPr="003B3BEE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7054"/>
        <w:gridCol w:w="3436"/>
      </w:tblGrid>
      <w:tr w:rsidR="00E91BEE" w:rsidRPr="003B3BEE" w14:paraId="09FA03B6" w14:textId="77777777" w:rsidTr="004F0BA6">
        <w:trPr>
          <w:trHeight w:val="6025"/>
        </w:trPr>
        <w:tc>
          <w:tcPr>
            <w:tcW w:w="7054" w:type="dxa"/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1B99A4C5" w14:textId="77777777" w:rsidR="004F0BA6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Отделение Рязань Банка России//</w:t>
            </w:r>
          </w:p>
          <w:p w14:paraId="19AE9BB2" w14:textId="7052D282" w:rsidR="00E91BEE" w:rsidRPr="003B3BEE" w:rsidRDefault="00E91BEE" w:rsidP="004F0BA6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УФК 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436" w:type="dxa"/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5D6162F" w14:textId="47C5E574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0E007813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B3BEE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D63F3"/>
    <w:rsid w:val="004E4617"/>
    <w:rsid w:val="004E724D"/>
    <w:rsid w:val="004E790F"/>
    <w:rsid w:val="004F0BA6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461B"/>
    <w:rsid w:val="007F742E"/>
    <w:rsid w:val="0080658C"/>
    <w:rsid w:val="008105ED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87042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17989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9</cp:revision>
  <cp:lastPrinted>2022-03-16T10:21:00Z</cp:lastPrinted>
  <dcterms:created xsi:type="dcterms:W3CDTF">2025-05-13T05:57:00Z</dcterms:created>
  <dcterms:modified xsi:type="dcterms:W3CDTF">2025-05-22T12:12:00Z</dcterms:modified>
</cp:coreProperties>
</file>