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50836178" w14:textId="1336FD4F" w:rsidR="00EF01F2" w:rsidRPr="007F0EE2" w:rsidRDefault="00184EE8" w:rsidP="007F0EE2">
      <w:pPr>
        <w:pStyle w:val="Style5"/>
        <w:widowControl/>
        <w:spacing w:after="240"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1FC2CBFD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7F0EE2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7F0EE2" w:rsidRPr="003B3BEE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7F0EE2" w:rsidRPr="003B3BEE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0369029F" w14:textId="6F83B661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уровень: </w:t>
      </w:r>
      <w:r w:rsidR="007071CE">
        <w:rPr>
          <w:rStyle w:val="FontStyle19"/>
          <w:sz w:val="23"/>
          <w:szCs w:val="23"/>
        </w:rPr>
        <w:t>магистратура</w:t>
      </w:r>
    </w:p>
    <w:p w14:paraId="6E964967" w14:textId="35A19E82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="007071CE">
        <w:rPr>
          <w:rStyle w:val="FontStyle19"/>
          <w:b/>
          <w:sz w:val="23"/>
          <w:szCs w:val="23"/>
        </w:rPr>
        <w:t>Общественное здоровье и здравоохранение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</w:t>
      </w:r>
      <w:r w:rsidR="007071CE">
        <w:rPr>
          <w:rStyle w:val="FontStyle19"/>
          <w:b/>
          <w:sz w:val="23"/>
          <w:szCs w:val="23"/>
        </w:rPr>
        <w:t>2</w:t>
      </w:r>
      <w:r w:rsidRPr="003B3BEE">
        <w:rPr>
          <w:rStyle w:val="FontStyle19"/>
          <w:b/>
          <w:sz w:val="23"/>
          <w:szCs w:val="23"/>
        </w:rPr>
        <w:t>.0</w:t>
      </w:r>
      <w:r w:rsidR="007071CE">
        <w:rPr>
          <w:rStyle w:val="FontStyle19"/>
          <w:b/>
          <w:sz w:val="23"/>
          <w:szCs w:val="23"/>
        </w:rPr>
        <w:t>4</w:t>
      </w:r>
      <w:r w:rsidRPr="003B3BEE">
        <w:rPr>
          <w:rStyle w:val="FontStyle19"/>
          <w:b/>
          <w:sz w:val="23"/>
          <w:szCs w:val="23"/>
        </w:rPr>
        <w:t>.01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314EB5E3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 w:rsidR="007071CE">
        <w:rPr>
          <w:rStyle w:val="FontStyle19"/>
          <w:sz w:val="23"/>
          <w:szCs w:val="23"/>
        </w:rPr>
        <w:t>2 года.</w:t>
      </w:r>
    </w:p>
    <w:p w14:paraId="4666AC31" w14:textId="418BF54F" w:rsidR="00D61903" w:rsidRPr="003B3BEE" w:rsidRDefault="00D61903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</w:t>
      </w:r>
      <w:r w:rsidR="007071CE">
        <w:rPr>
          <w:rStyle w:val="FontStyle19"/>
          <w:sz w:val="23"/>
          <w:szCs w:val="23"/>
        </w:rPr>
        <w:t>2 года.</w:t>
      </w:r>
    </w:p>
    <w:p w14:paraId="292ACB2B" w14:textId="1D2F48A3" w:rsidR="00E55F29" w:rsidRPr="003B3BEE" w:rsidRDefault="00E55F29" w:rsidP="00E55F2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 w:rsidR="007071CE">
        <w:rPr>
          <w:rFonts w:ascii="Times New Roman" w:hAnsi="Times New Roman" w:cs="Times New Roman"/>
          <w:sz w:val="23"/>
          <w:szCs w:val="23"/>
        </w:rPr>
        <w:t>магистра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6A4812F7" w14:textId="0F1878DD" w:rsidR="00E55F29" w:rsidRPr="003B3BEE" w:rsidRDefault="001A7999" w:rsidP="007F0EE2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58FB22F7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287A1ED7" w14:textId="61C81847" w:rsidR="00E55F29" w:rsidRPr="003B3BEE" w:rsidRDefault="00E55F29" w:rsidP="00E55F2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90D68DB" w14:textId="1C34A77B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</w:t>
      </w:r>
      <w:r w:rsidR="007F0EE2" w:rsidRPr="003B3BEE">
        <w:rPr>
          <w:rFonts w:ascii="Times New Roman" w:hAnsi="Times New Roman" w:cs="Times New Roman"/>
          <w:sz w:val="23"/>
          <w:szCs w:val="23"/>
        </w:rPr>
        <w:t>обеспечения надлежащего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397D0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397D0E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35326B7C" w:rsidR="00545F92" w:rsidRPr="00397D0E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397D0E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7F0EE2" w:rsidRPr="00397D0E">
        <w:rPr>
          <w:rFonts w:ascii="Times New Roman" w:hAnsi="Times New Roman" w:cs="Times New Roman"/>
          <w:sz w:val="23"/>
          <w:szCs w:val="23"/>
        </w:rPr>
        <w:t>О</w:t>
      </w:r>
      <w:r w:rsidR="00E55F29" w:rsidRPr="00397D0E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397D0E">
        <w:rPr>
          <w:rFonts w:ascii="Times New Roman" w:hAnsi="Times New Roman" w:cs="Times New Roman"/>
          <w:sz w:val="23"/>
          <w:szCs w:val="23"/>
        </w:rPr>
        <w:t>,</w:t>
      </w:r>
      <w:r w:rsidR="00545F92" w:rsidRPr="00397D0E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397D0E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397D0E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397D0E">
        <w:rPr>
          <w:rFonts w:ascii="Times New Roman" w:hAnsi="Times New Roman" w:cs="Times New Roman"/>
          <w:sz w:val="23"/>
          <w:szCs w:val="23"/>
        </w:rPr>
        <w:t>,</w:t>
      </w:r>
      <w:r w:rsidR="00545F92" w:rsidRPr="00397D0E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397D0E">
        <w:rPr>
          <w:sz w:val="23"/>
          <w:szCs w:val="23"/>
        </w:rPr>
        <w:t>2.4.2. Довести до</w:t>
      </w:r>
      <w:r w:rsidRPr="003B3BEE">
        <w:rPr>
          <w:sz w:val="23"/>
          <w:szCs w:val="23"/>
        </w:rPr>
        <w:t xml:space="preserve">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B3BEE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3B3BEE">
        <w:rPr>
          <w:b/>
          <w:sz w:val="23"/>
          <w:szCs w:val="23"/>
        </w:rPr>
        <w:t xml:space="preserve"> </w:t>
      </w:r>
      <w:r w:rsidRPr="003B3BEE">
        <w:rPr>
          <w:sz w:val="23"/>
          <w:szCs w:val="23"/>
        </w:rPr>
        <w:t xml:space="preserve">Российской Федерации от 7 февраля </w:t>
      </w:r>
      <w:r w:rsidR="00EE5836" w:rsidRPr="003B3BEE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7FCB041E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7F0EE2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6C421865" w14:textId="77777777" w:rsidR="00553AAB" w:rsidRPr="003B3BEE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70433DDB" w14:textId="3832D1F8" w:rsidR="007071CE" w:rsidRDefault="00BE5087" w:rsidP="007071CE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7F0EE2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7071CE" w:rsidRPr="007071CE">
        <w:rPr>
          <w:rStyle w:val="FontStyle19"/>
          <w:sz w:val="23"/>
          <w:szCs w:val="23"/>
        </w:rPr>
        <w:t>380 000,00</w:t>
      </w:r>
      <w:r w:rsidR="007071CE">
        <w:rPr>
          <w:rStyle w:val="FontStyle19"/>
          <w:sz w:val="23"/>
          <w:szCs w:val="23"/>
        </w:rPr>
        <w:t xml:space="preserve"> рублей </w:t>
      </w:r>
      <w:r w:rsidR="007071CE" w:rsidRPr="007071CE">
        <w:rPr>
          <w:rStyle w:val="FontStyle19"/>
          <w:sz w:val="23"/>
          <w:szCs w:val="23"/>
        </w:rPr>
        <w:t>(триста восемьдесят тысяч рублей 00 копеек)</w:t>
      </w:r>
      <w:r w:rsidR="007071CE">
        <w:rPr>
          <w:rStyle w:val="FontStyle19"/>
          <w:sz w:val="23"/>
          <w:szCs w:val="23"/>
        </w:rPr>
        <w:t>.</w:t>
      </w:r>
    </w:p>
    <w:p w14:paraId="4BACB797" w14:textId="4AC8EC2B" w:rsidR="003B3BEE" w:rsidRPr="003B3BEE" w:rsidRDefault="003B3BEE" w:rsidP="007071CE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7071CE" w:rsidRPr="007071CE">
        <w:rPr>
          <w:rStyle w:val="FontStyle19"/>
          <w:sz w:val="23"/>
          <w:szCs w:val="23"/>
        </w:rPr>
        <w:t>190 000,00</w:t>
      </w:r>
      <w:r w:rsidR="007071CE">
        <w:rPr>
          <w:rStyle w:val="FontStyle19"/>
          <w:sz w:val="23"/>
          <w:szCs w:val="23"/>
        </w:rPr>
        <w:t xml:space="preserve"> рублей </w:t>
      </w:r>
      <w:r w:rsidR="007071CE" w:rsidRPr="007071CE">
        <w:rPr>
          <w:rStyle w:val="FontStyle19"/>
          <w:sz w:val="23"/>
          <w:szCs w:val="23"/>
        </w:rPr>
        <w:t>(сто девяносто тысяч рублей 00 копеек)</w:t>
      </w:r>
      <w:r w:rsidR="007071C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3C0C061B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1919049E" w:rsid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6FD2D073" w14:textId="77777777" w:rsidR="007071CE" w:rsidRPr="003B3BEE" w:rsidRDefault="007071C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B30FF8" w14:textId="69C0A9E3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1F425BBC" w:rsidR="00EE5836" w:rsidRPr="003B3BEE" w:rsidRDefault="006E4E50" w:rsidP="007F0EE2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1EB39A25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5A0F9CF" w14:textId="77777777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2DC14CE2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6BAF5117" w14:textId="77777777" w:rsidR="00553AAB" w:rsidRPr="003B3BEE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40FC6A8F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</w:t>
      </w:r>
      <w:r w:rsidR="007F0EE2" w:rsidRPr="003B3BEE">
        <w:rPr>
          <w:rFonts w:ascii="Times New Roman" w:hAnsi="Times New Roman" w:cs="Times New Roman"/>
          <w:sz w:val="23"/>
          <w:szCs w:val="23"/>
        </w:rPr>
        <w:t>Стороны несут</w:t>
      </w:r>
      <w:r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0078D14" w14:textId="77777777" w:rsidR="006E4E50" w:rsidRPr="003B3BEE" w:rsidRDefault="006E4E50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</w:p>
    <w:bookmarkEnd w:id="32"/>
    <w:p w14:paraId="3CBBD6E9" w14:textId="77777777" w:rsidR="0080658C" w:rsidRPr="003B3BEE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8CB5667" w14:textId="2E90C84B" w:rsidR="0080658C" w:rsidRPr="003B3BEE" w:rsidRDefault="0080658C" w:rsidP="007F0EE2">
      <w:pPr>
        <w:pStyle w:val="aa"/>
        <w:tabs>
          <w:tab w:val="left" w:pos="9923"/>
        </w:tabs>
        <w:spacing w:after="240"/>
        <w:ind w:firstLine="567"/>
        <w:jc w:val="both"/>
        <w:rPr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«31» августа 20</w:t>
      </w:r>
      <w:r w:rsidR="007071CE">
        <w:rPr>
          <w:rFonts w:ascii="Times New Roman" w:hAnsi="Times New Roman" w:cs="Times New Roman"/>
          <w:sz w:val="23"/>
          <w:szCs w:val="23"/>
        </w:rPr>
        <w:t>28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BBE9E5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040E583C" w14:textId="5E4908E8" w:rsidR="009D15E5" w:rsidRPr="003B3BEE" w:rsidRDefault="009D15E5" w:rsidP="009D15E5">
      <w:pPr>
        <w:rPr>
          <w:sz w:val="23"/>
          <w:szCs w:val="23"/>
        </w:rPr>
      </w:pPr>
    </w:p>
    <w:p w14:paraId="12AB74D0" w14:textId="77777777" w:rsidR="003B3BEE" w:rsidRPr="003B3BEE" w:rsidRDefault="003B3BEE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79FB502B" w14:textId="77777777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7.3. 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77777777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3B3BEE">
        <w:rPr>
          <w:rFonts w:ascii="Times New Roman" w:hAnsi="Times New Roman" w:cs="Times New Roman"/>
          <w:sz w:val="23"/>
          <w:szCs w:val="23"/>
        </w:rPr>
        <w:t xml:space="preserve">  Изменения Договора оформляются дополнительными соглашениями к Договору.</w:t>
      </w:r>
    </w:p>
    <w:p w14:paraId="51C3ABA9" w14:textId="77777777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7054"/>
        <w:gridCol w:w="3861"/>
      </w:tblGrid>
      <w:tr w:rsidR="00E91BEE" w:rsidRPr="003B3BEE" w14:paraId="09FA03B6" w14:textId="77777777" w:rsidTr="007F0EE2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1799D51A" w14:textId="77777777" w:rsidR="007F0EE2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Отделение Рязань Банка России//</w:t>
            </w:r>
          </w:p>
          <w:p w14:paraId="19AE9BB2" w14:textId="0391108E" w:rsidR="00E91BEE" w:rsidRPr="003B3BEE" w:rsidRDefault="00E91BEE" w:rsidP="007F0EE2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УФК 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861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23553703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97D0E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071CE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0EE2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17977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8</cp:revision>
  <cp:lastPrinted>2022-03-16T10:21:00Z</cp:lastPrinted>
  <dcterms:created xsi:type="dcterms:W3CDTF">2025-05-13T05:57:00Z</dcterms:created>
  <dcterms:modified xsi:type="dcterms:W3CDTF">2025-05-22T12:09:00Z</dcterms:modified>
</cp:coreProperties>
</file>