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21" w:rsidRPr="00597F67" w:rsidRDefault="00377721" w:rsidP="00377721">
      <w:pPr>
        <w:keepNext/>
        <w:keepLines/>
        <w:jc w:val="center"/>
        <w:rPr>
          <w:b/>
          <w:spacing w:val="-4"/>
          <w:sz w:val="28"/>
          <w:szCs w:val="28"/>
        </w:rPr>
      </w:pPr>
      <w:r w:rsidRPr="00597F67">
        <w:rPr>
          <w:spacing w:val="-4"/>
          <w:sz w:val="28"/>
          <w:szCs w:val="28"/>
        </w:rPr>
        <w:t>Федеральное государственное бюджетное образовательное</w:t>
      </w:r>
    </w:p>
    <w:p w:rsidR="00377721" w:rsidRPr="00597F67" w:rsidRDefault="00377721" w:rsidP="00377721">
      <w:pPr>
        <w:keepNext/>
        <w:keepLines/>
        <w:jc w:val="center"/>
        <w:rPr>
          <w:b/>
          <w:sz w:val="28"/>
          <w:szCs w:val="28"/>
        </w:rPr>
      </w:pPr>
      <w:r w:rsidRPr="00597F67">
        <w:rPr>
          <w:spacing w:val="-4"/>
          <w:sz w:val="28"/>
          <w:szCs w:val="28"/>
        </w:rPr>
        <w:t xml:space="preserve"> учреждение </w:t>
      </w:r>
      <w:r w:rsidRPr="00597F67">
        <w:rPr>
          <w:sz w:val="28"/>
          <w:szCs w:val="28"/>
        </w:rPr>
        <w:t>высшего образования</w:t>
      </w:r>
    </w:p>
    <w:p w:rsidR="00377721" w:rsidRPr="00597F67" w:rsidRDefault="00377721" w:rsidP="00377721">
      <w:pPr>
        <w:keepNext/>
        <w:keepLines/>
        <w:jc w:val="center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«Рязанский государственный медицинский университет </w:t>
      </w:r>
    </w:p>
    <w:p w:rsidR="00377721" w:rsidRPr="00597F67" w:rsidRDefault="00377721" w:rsidP="00377721">
      <w:pPr>
        <w:keepNext/>
        <w:keepLines/>
        <w:jc w:val="center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имени академика И.П. Павлова» </w:t>
      </w:r>
    </w:p>
    <w:p w:rsidR="00B36CF2" w:rsidRPr="00FE317A" w:rsidRDefault="00377721" w:rsidP="00FE317A">
      <w:pPr>
        <w:jc w:val="center"/>
        <w:rPr>
          <w:sz w:val="28"/>
          <w:szCs w:val="28"/>
        </w:rPr>
      </w:pPr>
      <w:r w:rsidRPr="00597F67">
        <w:rPr>
          <w:sz w:val="28"/>
          <w:szCs w:val="28"/>
        </w:rPr>
        <w:t xml:space="preserve">        Министерства здравоохранения Российской Федерации</w:t>
      </w:r>
    </w:p>
    <w:p w:rsidR="00B36CF2" w:rsidRPr="00597F67" w:rsidRDefault="00B36CF2" w:rsidP="00B36CF2">
      <w:pPr>
        <w:jc w:val="right"/>
        <w:rPr>
          <w:b/>
          <w:sz w:val="28"/>
          <w:szCs w:val="28"/>
        </w:rPr>
      </w:pPr>
    </w:p>
    <w:p w:rsidR="00B36CF2" w:rsidRPr="00597F67" w:rsidRDefault="00B36CF2" w:rsidP="00B36CF2">
      <w:pPr>
        <w:jc w:val="right"/>
        <w:rPr>
          <w:b/>
          <w:sz w:val="28"/>
          <w:szCs w:val="28"/>
        </w:rPr>
      </w:pPr>
    </w:p>
    <w:p w:rsidR="00B36CF2" w:rsidRPr="00597F67" w:rsidRDefault="00B36CF2" w:rsidP="00B36CF2">
      <w:pPr>
        <w:jc w:val="right"/>
        <w:rPr>
          <w:b/>
          <w:sz w:val="28"/>
          <w:szCs w:val="28"/>
        </w:rPr>
      </w:pPr>
    </w:p>
    <w:p w:rsidR="00B36CF2" w:rsidRPr="00597F67" w:rsidRDefault="00B36CF2" w:rsidP="00B36CF2">
      <w:pPr>
        <w:jc w:val="right"/>
        <w:rPr>
          <w:b/>
          <w:sz w:val="28"/>
          <w:szCs w:val="28"/>
        </w:rPr>
      </w:pPr>
    </w:p>
    <w:p w:rsidR="00377721" w:rsidRPr="00597F67" w:rsidRDefault="00377721" w:rsidP="00377721">
      <w:pPr>
        <w:spacing w:line="360" w:lineRule="auto"/>
        <w:ind w:left="5670"/>
        <w:jc w:val="center"/>
        <w:rPr>
          <w:sz w:val="28"/>
          <w:szCs w:val="28"/>
        </w:rPr>
      </w:pPr>
      <w:r w:rsidRPr="00597F67">
        <w:rPr>
          <w:sz w:val="28"/>
          <w:szCs w:val="28"/>
        </w:rPr>
        <w:t>«УТВЕРЖДАЮ»</w:t>
      </w:r>
    </w:p>
    <w:p w:rsidR="00377721" w:rsidRPr="00597F67" w:rsidRDefault="00FE317A" w:rsidP="0037772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Зав. кафедрой факультетской терапии с курсами эндокринологии, клинической фармакологии, профессиональных болезней   профессор            О.М. </w:t>
      </w:r>
      <w:proofErr w:type="spellStart"/>
      <w:r>
        <w:rPr>
          <w:sz w:val="28"/>
          <w:szCs w:val="28"/>
        </w:rPr>
        <w:t>Урясьев</w:t>
      </w:r>
      <w:proofErr w:type="spellEnd"/>
    </w:p>
    <w:p w:rsidR="00377721" w:rsidRPr="00597F67" w:rsidRDefault="00377721" w:rsidP="00377721">
      <w:pPr>
        <w:spacing w:line="360" w:lineRule="auto"/>
        <w:ind w:left="4962"/>
        <w:jc w:val="right"/>
        <w:rPr>
          <w:sz w:val="28"/>
          <w:szCs w:val="28"/>
        </w:rPr>
      </w:pPr>
      <w:r w:rsidRPr="00597F67">
        <w:rPr>
          <w:sz w:val="28"/>
          <w:szCs w:val="28"/>
        </w:rPr>
        <w:t>«____»_______________2016</w:t>
      </w:r>
      <w:r w:rsidR="00FE317A">
        <w:rPr>
          <w:sz w:val="28"/>
          <w:szCs w:val="28"/>
        </w:rPr>
        <w:t xml:space="preserve"> </w:t>
      </w:r>
      <w:bookmarkStart w:id="0" w:name="_GoBack"/>
      <w:bookmarkEnd w:id="0"/>
      <w:r w:rsidRPr="00597F67">
        <w:rPr>
          <w:sz w:val="28"/>
          <w:szCs w:val="28"/>
        </w:rPr>
        <w:t>г.</w:t>
      </w:r>
    </w:p>
    <w:p w:rsidR="00B36CF2" w:rsidRPr="00597F67" w:rsidRDefault="00B36CF2" w:rsidP="00B36CF2">
      <w:pPr>
        <w:jc w:val="center"/>
        <w:rPr>
          <w:b/>
          <w:sz w:val="28"/>
          <w:szCs w:val="28"/>
          <w:u w:val="single"/>
        </w:rPr>
      </w:pPr>
    </w:p>
    <w:p w:rsidR="00B36CF2" w:rsidRPr="00597F67" w:rsidRDefault="00B36CF2" w:rsidP="00FE317A">
      <w:pPr>
        <w:pStyle w:val="a3"/>
        <w:spacing w:before="0" w:line="276" w:lineRule="auto"/>
        <w:ind w:left="0" w:right="0"/>
        <w:jc w:val="both"/>
      </w:pPr>
    </w:p>
    <w:p w:rsidR="00B36CF2" w:rsidRPr="00597F67" w:rsidRDefault="00B36CF2" w:rsidP="00B36CF2">
      <w:pPr>
        <w:pStyle w:val="a3"/>
        <w:spacing w:before="0" w:line="276" w:lineRule="auto"/>
        <w:ind w:left="0" w:right="0" w:firstLine="709"/>
        <w:jc w:val="both"/>
      </w:pPr>
    </w:p>
    <w:p w:rsidR="00B36CF2" w:rsidRPr="00597F67" w:rsidRDefault="00B36CF2" w:rsidP="00B36CF2">
      <w:pPr>
        <w:pStyle w:val="a3"/>
        <w:spacing w:before="0" w:line="276" w:lineRule="auto"/>
        <w:ind w:left="0" w:right="0" w:firstLine="709"/>
        <w:rPr>
          <w:b/>
        </w:rPr>
      </w:pPr>
      <w:r w:rsidRPr="00597F67">
        <w:rPr>
          <w:b/>
        </w:rPr>
        <w:t xml:space="preserve">МЕТОДИЧЕСКИЕ РЕКОМЕНДАЦИИ </w:t>
      </w:r>
    </w:p>
    <w:p w:rsidR="00B36CF2" w:rsidRPr="00597F67" w:rsidRDefault="00B36CF2" w:rsidP="00B36CF2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B36CF2" w:rsidRPr="00597F67" w:rsidRDefault="00B36CF2" w:rsidP="00B36CF2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7F6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 учебной дисциплине </w:t>
      </w:r>
    </w:p>
    <w:p w:rsidR="00B36CF2" w:rsidRPr="00597F67" w:rsidRDefault="00B36CF2" w:rsidP="00B36CF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36CF2" w:rsidRPr="00597F67" w:rsidRDefault="00377721" w:rsidP="00B36CF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«Терапия»</w:t>
      </w:r>
    </w:p>
    <w:p w:rsidR="00B36CF2" w:rsidRPr="00597F67" w:rsidRDefault="00B36CF2" w:rsidP="00B36CF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6CF2" w:rsidRPr="00597F67" w:rsidRDefault="00B36CF2" w:rsidP="00B36CF2">
      <w:pPr>
        <w:pStyle w:val="a3"/>
        <w:spacing w:before="0" w:line="276" w:lineRule="auto"/>
        <w:ind w:left="0" w:right="0" w:firstLine="709"/>
      </w:pPr>
      <w:r w:rsidRPr="00597F67">
        <w:t xml:space="preserve">для подготовки кадров высшей квалификации в ординатуре </w:t>
      </w:r>
      <w:r w:rsidRPr="00597F67">
        <w:br/>
        <w:t>по специальности</w:t>
      </w:r>
    </w:p>
    <w:p w:rsidR="00B36CF2" w:rsidRPr="00597F67" w:rsidRDefault="00377721" w:rsidP="00B36CF2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97F6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31.08.49 – Терапия</w:t>
      </w:r>
    </w:p>
    <w:p w:rsidR="00377721" w:rsidRPr="00597F67" w:rsidRDefault="00377721" w:rsidP="00377721">
      <w:pPr>
        <w:rPr>
          <w:sz w:val="28"/>
          <w:szCs w:val="28"/>
        </w:rPr>
      </w:pPr>
    </w:p>
    <w:p w:rsidR="00B36CF2" w:rsidRPr="00597F67" w:rsidRDefault="00B36CF2" w:rsidP="00B36CF2">
      <w:pPr>
        <w:tabs>
          <w:tab w:val="left" w:pos="3927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597F67">
        <w:rPr>
          <w:b/>
          <w:bCs/>
          <w:sz w:val="28"/>
          <w:szCs w:val="28"/>
        </w:rPr>
        <w:t xml:space="preserve">(для </w:t>
      </w:r>
      <w:r w:rsidRPr="00597F67">
        <w:rPr>
          <w:b/>
          <w:sz w:val="28"/>
          <w:szCs w:val="28"/>
        </w:rPr>
        <w:t xml:space="preserve">самостоятельной работы  </w:t>
      </w:r>
      <w:r w:rsidRPr="00597F67">
        <w:rPr>
          <w:b/>
          <w:bCs/>
          <w:sz w:val="28"/>
          <w:szCs w:val="28"/>
        </w:rPr>
        <w:t xml:space="preserve">ординаторов </w:t>
      </w:r>
      <w:r w:rsidR="00377721" w:rsidRPr="00597F67">
        <w:rPr>
          <w:b/>
          <w:bCs/>
          <w:sz w:val="28"/>
          <w:szCs w:val="28"/>
        </w:rPr>
        <w:t>терапевтов</w:t>
      </w:r>
      <w:r w:rsidRPr="00597F67">
        <w:rPr>
          <w:b/>
          <w:bCs/>
          <w:sz w:val="28"/>
          <w:szCs w:val="28"/>
        </w:rPr>
        <w:t>)</w:t>
      </w:r>
    </w:p>
    <w:p w:rsidR="00B36CF2" w:rsidRPr="00597F67" w:rsidRDefault="00B36CF2" w:rsidP="00B36C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6CF2" w:rsidRPr="00597F67" w:rsidRDefault="00B36CF2" w:rsidP="00B36C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6CF2" w:rsidRPr="00597F67" w:rsidRDefault="00B36CF2" w:rsidP="00B36C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6CF2" w:rsidRPr="00597F67" w:rsidRDefault="00B36CF2" w:rsidP="00B36C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6CF2" w:rsidRPr="00597F67" w:rsidRDefault="00B36CF2" w:rsidP="00B36C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6CF2" w:rsidRPr="00597F67" w:rsidRDefault="00B36CF2" w:rsidP="00B36C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36CF2" w:rsidRPr="00597F67" w:rsidRDefault="00B36CF2" w:rsidP="00B36C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77721" w:rsidRPr="00597F67" w:rsidRDefault="00377721" w:rsidP="00377721">
      <w:pPr>
        <w:jc w:val="center"/>
        <w:rPr>
          <w:sz w:val="28"/>
          <w:szCs w:val="28"/>
        </w:rPr>
        <w:sectPr w:rsidR="00377721" w:rsidRPr="00597F67">
          <w:pgSz w:w="11906" w:h="16838"/>
          <w:pgMar w:top="1134" w:right="1247" w:bottom="1134" w:left="1247" w:header="708" w:footer="708" w:gutter="0"/>
          <w:cols w:space="720"/>
        </w:sectPr>
      </w:pPr>
      <w:r w:rsidRPr="00597F67">
        <w:rPr>
          <w:sz w:val="28"/>
          <w:szCs w:val="28"/>
        </w:rPr>
        <w:t>РЯЗАНЬ, 2016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sz w:val="28"/>
          <w:szCs w:val="28"/>
        </w:rPr>
        <w:lastRenderedPageBreak/>
        <w:t>Информация о разработчиках методических рекомендаций:</w:t>
      </w:r>
    </w:p>
    <w:p w:rsidR="00B36CF2" w:rsidRPr="00597F67" w:rsidRDefault="00B36CF2" w:rsidP="00B36CF2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222"/>
        <w:gridCol w:w="2510"/>
        <w:gridCol w:w="1927"/>
        <w:gridCol w:w="1563"/>
      </w:tblGrid>
      <w:tr w:rsidR="00B36CF2" w:rsidRPr="00597F67" w:rsidTr="00377721">
        <w:tc>
          <w:tcPr>
            <w:tcW w:w="825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409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ФИО</w:t>
            </w:r>
          </w:p>
        </w:tc>
        <w:tc>
          <w:tcPr>
            <w:tcW w:w="2182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должность</w:t>
            </w:r>
          </w:p>
        </w:tc>
        <w:tc>
          <w:tcPr>
            <w:tcW w:w="1976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proofErr w:type="spellStart"/>
            <w:r w:rsidRPr="00597F67">
              <w:rPr>
                <w:sz w:val="28"/>
                <w:szCs w:val="28"/>
              </w:rPr>
              <w:t>уч</w:t>
            </w:r>
            <w:proofErr w:type="gramStart"/>
            <w:r w:rsidRPr="00597F67">
              <w:rPr>
                <w:sz w:val="28"/>
                <w:szCs w:val="28"/>
              </w:rPr>
              <w:t>.з</w:t>
            </w:r>
            <w:proofErr w:type="gramEnd"/>
            <w:r w:rsidRPr="00597F67">
              <w:rPr>
                <w:sz w:val="28"/>
                <w:szCs w:val="28"/>
              </w:rPr>
              <w:t>вание</w:t>
            </w:r>
            <w:proofErr w:type="spellEnd"/>
            <w:r w:rsidRPr="00597F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уч. степень</w:t>
            </w:r>
          </w:p>
        </w:tc>
      </w:tr>
      <w:tr w:rsidR="00B36CF2" w:rsidRPr="00597F67" w:rsidTr="00377721">
        <w:tc>
          <w:tcPr>
            <w:tcW w:w="825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</w:tcPr>
          <w:p w:rsidR="00B36CF2" w:rsidRPr="00597F67" w:rsidRDefault="00597F67" w:rsidP="00597F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7F67">
              <w:rPr>
                <w:rFonts w:eastAsia="Calibri"/>
                <w:sz w:val="28"/>
                <w:szCs w:val="28"/>
                <w:lang w:eastAsia="en-US"/>
              </w:rPr>
              <w:t xml:space="preserve">Урясьев </w:t>
            </w:r>
            <w:r w:rsidR="00377721" w:rsidRPr="00597F67">
              <w:rPr>
                <w:rFonts w:eastAsia="Calibri"/>
                <w:sz w:val="28"/>
                <w:szCs w:val="28"/>
                <w:lang w:eastAsia="en-US"/>
              </w:rPr>
              <w:t xml:space="preserve">Олег Михайлович </w:t>
            </w:r>
          </w:p>
        </w:tc>
        <w:tc>
          <w:tcPr>
            <w:tcW w:w="2182" w:type="dxa"/>
          </w:tcPr>
          <w:p w:rsidR="00377721" w:rsidRPr="00597F67" w:rsidRDefault="00377721" w:rsidP="003777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7F67">
              <w:rPr>
                <w:rFonts w:eastAsia="Calibri"/>
                <w:sz w:val="28"/>
                <w:szCs w:val="28"/>
                <w:lang w:eastAsia="en-US"/>
              </w:rPr>
              <w:t>заведующий кафедрой факультетской терапии с курсами эндокринологии, клинической фармакологии, профессиональных болезней</w:t>
            </w:r>
          </w:p>
          <w:p w:rsidR="00B36CF2" w:rsidRPr="00597F67" w:rsidRDefault="00B36CF2" w:rsidP="008002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Профессор</w:t>
            </w:r>
          </w:p>
        </w:tc>
        <w:tc>
          <w:tcPr>
            <w:tcW w:w="1616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д. м. н.</w:t>
            </w:r>
          </w:p>
        </w:tc>
      </w:tr>
      <w:tr w:rsidR="00B36CF2" w:rsidRPr="00597F67" w:rsidTr="00377721">
        <w:tc>
          <w:tcPr>
            <w:tcW w:w="825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</w:tcPr>
          <w:p w:rsidR="00B36CF2" w:rsidRPr="00597F67" w:rsidRDefault="00597F67" w:rsidP="00597F67">
            <w:pPr>
              <w:keepNext/>
              <w:rPr>
                <w:sz w:val="28"/>
                <w:szCs w:val="28"/>
                <w:lang w:eastAsia="ar-SA"/>
              </w:rPr>
            </w:pPr>
            <w:proofErr w:type="spellStart"/>
            <w:r w:rsidRPr="00597F67">
              <w:rPr>
                <w:sz w:val="28"/>
                <w:szCs w:val="28"/>
                <w:lang w:eastAsia="ar-SA"/>
              </w:rPr>
              <w:t>Шаханов</w:t>
            </w:r>
            <w:proofErr w:type="spellEnd"/>
            <w:r w:rsidRPr="00597F67">
              <w:rPr>
                <w:sz w:val="28"/>
                <w:szCs w:val="28"/>
                <w:lang w:eastAsia="ar-SA"/>
              </w:rPr>
              <w:t xml:space="preserve"> </w:t>
            </w:r>
            <w:r w:rsidR="00377721" w:rsidRPr="00597F67">
              <w:rPr>
                <w:sz w:val="28"/>
                <w:szCs w:val="28"/>
                <w:lang w:eastAsia="ar-SA"/>
              </w:rPr>
              <w:t xml:space="preserve">Антон Валерьевич </w:t>
            </w:r>
          </w:p>
        </w:tc>
        <w:tc>
          <w:tcPr>
            <w:tcW w:w="2182" w:type="dxa"/>
          </w:tcPr>
          <w:p w:rsidR="00377721" w:rsidRPr="00597F67" w:rsidRDefault="00377721" w:rsidP="00377721">
            <w:pPr>
              <w:keepNext/>
              <w:rPr>
                <w:sz w:val="28"/>
                <w:szCs w:val="28"/>
                <w:lang w:eastAsia="ar-SA"/>
              </w:rPr>
            </w:pPr>
            <w:r w:rsidRPr="00597F67">
              <w:rPr>
                <w:sz w:val="28"/>
                <w:szCs w:val="28"/>
                <w:lang w:eastAsia="ar-SA"/>
              </w:rPr>
              <w:t>ассистент кафедры факультетской терапии с курсами эндокринологии, клинической фармакологии, профессиональных болезней</w:t>
            </w:r>
          </w:p>
          <w:p w:rsidR="00B36CF2" w:rsidRPr="00597F67" w:rsidRDefault="00B36CF2" w:rsidP="00800236">
            <w:pPr>
              <w:keepNext/>
              <w:rPr>
                <w:sz w:val="28"/>
                <w:szCs w:val="28"/>
                <w:lang w:eastAsia="ar-SA"/>
              </w:rPr>
            </w:pPr>
          </w:p>
        </w:tc>
        <w:tc>
          <w:tcPr>
            <w:tcW w:w="1976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B36CF2" w:rsidRPr="00597F67" w:rsidRDefault="00B36CF2" w:rsidP="00800236">
            <w:pPr>
              <w:rPr>
                <w:sz w:val="28"/>
                <w:szCs w:val="28"/>
              </w:rPr>
            </w:pPr>
          </w:p>
        </w:tc>
      </w:tr>
    </w:tbl>
    <w:p w:rsidR="00B36CF2" w:rsidRPr="00597F67" w:rsidRDefault="00B36CF2" w:rsidP="00B36CF2">
      <w:pPr>
        <w:rPr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b/>
          <w:sz w:val="28"/>
          <w:szCs w:val="28"/>
        </w:rPr>
      </w:pPr>
    </w:p>
    <w:p w:rsidR="00B36CF2" w:rsidRPr="00597F67" w:rsidRDefault="00B36CF2" w:rsidP="00B36CF2">
      <w:pPr>
        <w:jc w:val="both"/>
        <w:rPr>
          <w:sz w:val="28"/>
          <w:szCs w:val="28"/>
        </w:rPr>
      </w:pPr>
      <w:r w:rsidRPr="00597F67">
        <w:rPr>
          <w:b/>
          <w:sz w:val="28"/>
          <w:szCs w:val="28"/>
        </w:rPr>
        <w:lastRenderedPageBreak/>
        <w:t>Цель дисциплины «</w:t>
      </w:r>
      <w:r w:rsidR="00377721" w:rsidRPr="00597F67">
        <w:rPr>
          <w:b/>
          <w:sz w:val="28"/>
          <w:szCs w:val="28"/>
        </w:rPr>
        <w:t>Терапи</w:t>
      </w:r>
      <w:r w:rsidRPr="00597F67">
        <w:rPr>
          <w:b/>
          <w:sz w:val="28"/>
          <w:szCs w:val="28"/>
        </w:rPr>
        <w:t>я»:</w:t>
      </w:r>
      <w:r w:rsidRPr="00597F67">
        <w:rPr>
          <w:sz w:val="28"/>
          <w:szCs w:val="28"/>
        </w:rPr>
        <w:t xml:space="preserve"> повышение уровня теоретических знаний и практических навыков ординатора по наиболее важным разделам </w:t>
      </w:r>
      <w:r w:rsidR="00377721" w:rsidRPr="00597F67">
        <w:rPr>
          <w:sz w:val="28"/>
          <w:szCs w:val="28"/>
        </w:rPr>
        <w:t>терапии</w:t>
      </w:r>
      <w:r w:rsidRPr="00597F67">
        <w:rPr>
          <w:sz w:val="28"/>
          <w:szCs w:val="28"/>
        </w:rPr>
        <w:t>.</w:t>
      </w:r>
    </w:p>
    <w:p w:rsidR="00B36CF2" w:rsidRPr="00597F67" w:rsidRDefault="00B36CF2" w:rsidP="00B36CF2">
      <w:pPr>
        <w:ind w:firstLine="709"/>
        <w:rPr>
          <w:sz w:val="28"/>
          <w:szCs w:val="28"/>
        </w:rPr>
      </w:pPr>
    </w:p>
    <w:p w:rsidR="00B36CF2" w:rsidRPr="00597F67" w:rsidRDefault="00B36CF2" w:rsidP="00B36CF2">
      <w:pPr>
        <w:pStyle w:val="a7"/>
        <w:spacing w:after="0"/>
      </w:pPr>
      <w:r w:rsidRPr="00597F67">
        <w:rPr>
          <w:b/>
        </w:rPr>
        <w:t>Основными задачами</w:t>
      </w:r>
      <w:r w:rsidRPr="00597F67">
        <w:t xml:space="preserve"> обучения являются:</w:t>
      </w:r>
    </w:p>
    <w:p w:rsidR="00B36CF2" w:rsidRPr="00597F67" w:rsidRDefault="00B36CF2" w:rsidP="00B36CF2">
      <w:pPr>
        <w:pStyle w:val="a7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jc w:val="both"/>
      </w:pPr>
      <w:r w:rsidRPr="00597F67">
        <w:t xml:space="preserve">Ознакомление с новыми теоретическими достижениями в </w:t>
      </w:r>
      <w:r w:rsidR="00377721" w:rsidRPr="00597F67">
        <w:t>терапии</w:t>
      </w:r>
      <w:r w:rsidRPr="00597F67">
        <w:t xml:space="preserve"> и смежных дисциплинах, необходимых для выполнения конкретных профессионально-должностных обязанностей.</w:t>
      </w:r>
    </w:p>
    <w:p w:rsidR="00B36CF2" w:rsidRPr="00597F67" w:rsidRDefault="00B36CF2" w:rsidP="00B36CF2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</w:pPr>
      <w:r w:rsidRPr="00597F67">
        <w:t xml:space="preserve">Формирование знаний, умений, навыков, основанных на новейших научных достижениях в области </w:t>
      </w:r>
      <w:r w:rsidR="00377721" w:rsidRPr="00597F67">
        <w:t>терапии</w:t>
      </w:r>
    </w:p>
    <w:p w:rsidR="00B36CF2" w:rsidRPr="00597F67" w:rsidRDefault="00B36CF2" w:rsidP="00B36CF2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</w:pPr>
      <w:r w:rsidRPr="00597F67">
        <w:t>Укрепления потребности обращения к литературе и углубленному самостоятельному изучению предмета.</w:t>
      </w:r>
    </w:p>
    <w:p w:rsidR="00B36CF2" w:rsidRPr="00597F67" w:rsidRDefault="00B36CF2" w:rsidP="00B36CF2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</w:pPr>
      <w:r w:rsidRPr="00597F67">
        <w:t>Приобщение к научному подходу, необходимости анализа собственного опыта и информации.</w:t>
      </w:r>
    </w:p>
    <w:p w:rsidR="00377721" w:rsidRPr="00597F67" w:rsidRDefault="00377721" w:rsidP="00B36CF2">
      <w:pPr>
        <w:spacing w:line="360" w:lineRule="auto"/>
        <w:jc w:val="center"/>
        <w:rPr>
          <w:b/>
          <w:sz w:val="28"/>
          <w:szCs w:val="28"/>
        </w:rPr>
      </w:pPr>
    </w:p>
    <w:p w:rsidR="00B36CF2" w:rsidRPr="00597F67" w:rsidRDefault="00B36CF2" w:rsidP="00B36CF2">
      <w:pPr>
        <w:spacing w:line="360" w:lineRule="auto"/>
        <w:jc w:val="center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Место, роль дисциплины в структуре ОП </w:t>
      </w:r>
      <w:proofErr w:type="gramStart"/>
      <w:r w:rsidRPr="00597F67">
        <w:rPr>
          <w:b/>
          <w:sz w:val="28"/>
          <w:szCs w:val="28"/>
        </w:rPr>
        <w:t>ВО</w:t>
      </w:r>
      <w:proofErr w:type="gramEnd"/>
    </w:p>
    <w:p w:rsidR="00B36CF2" w:rsidRPr="00597F67" w:rsidRDefault="00B36CF2" w:rsidP="00B36CF2">
      <w:pPr>
        <w:pStyle w:val="a7"/>
        <w:spacing w:after="0"/>
        <w:ind w:firstLine="720"/>
        <w:jc w:val="both"/>
      </w:pPr>
      <w:r w:rsidRPr="00597F67">
        <w:rPr>
          <w:bCs/>
        </w:rPr>
        <w:t>«</w:t>
      </w:r>
      <w:r w:rsidR="00377721" w:rsidRPr="00597F67">
        <w:rPr>
          <w:bCs/>
        </w:rPr>
        <w:t>Терапия</w:t>
      </w:r>
      <w:r w:rsidRPr="00597F67">
        <w:rPr>
          <w:bCs/>
        </w:rPr>
        <w:t xml:space="preserve">» </w:t>
      </w:r>
      <w:r w:rsidRPr="00597F67">
        <w:rPr>
          <w:b/>
        </w:rPr>
        <w:t xml:space="preserve"> </w:t>
      </w:r>
      <w:r w:rsidRPr="00597F67">
        <w:t xml:space="preserve">является обязательной специальной дисциплиной образовательной составляющей учебного плана подготовки ординаторов – </w:t>
      </w:r>
      <w:r w:rsidR="00377721" w:rsidRPr="00597F67">
        <w:t>терапевтов</w:t>
      </w:r>
      <w:r w:rsidRPr="00597F67">
        <w:t>.</w:t>
      </w:r>
      <w:r w:rsidRPr="00597F67">
        <w:rPr>
          <w:color w:val="FF0000"/>
        </w:rPr>
        <w:t xml:space="preserve"> </w:t>
      </w:r>
      <w:r w:rsidRPr="00597F67">
        <w:t xml:space="preserve">Дисциплина направлена на расширение кругозора специалистов в области </w:t>
      </w:r>
      <w:r w:rsidR="00377721" w:rsidRPr="00597F67">
        <w:t>терапии</w:t>
      </w:r>
      <w:r w:rsidRPr="00597F67">
        <w:t xml:space="preserve">, в современных способах лабораторной и инструментальной диагностики.  Практические занятия   позволяют ординатору систематически приобретать новые и новейшие знания и представления по этиологии и патогенезу заболеваний, развивать клиническое мышление, обучаться современным методам диагностики, лечебно-профилактическим и реабилитационным методам. Ординатор, принимая участие в клинических обходах, практических занятиях, овладевает не только навыками клинической работы, но и переосмысливает с точки зрения методологии научного исследования весь лечебно-диагностический процесс. </w:t>
      </w:r>
    </w:p>
    <w:p w:rsidR="00B36CF2" w:rsidRPr="00597F67" w:rsidRDefault="00B36CF2" w:rsidP="00B36CF2">
      <w:pPr>
        <w:pStyle w:val="a5"/>
        <w:numPr>
          <w:ilvl w:val="0"/>
          <w:numId w:val="4"/>
        </w:numPr>
        <w:spacing w:line="240" w:lineRule="auto"/>
        <w:ind w:left="0" w:firstLine="709"/>
        <w:rPr>
          <w:b/>
          <w:caps/>
        </w:rPr>
      </w:pPr>
      <w:r w:rsidRPr="00597F67">
        <w:rPr>
          <w:b/>
          <w:caps/>
        </w:rPr>
        <w:t>Требования к результатам освоения дисциплины</w:t>
      </w:r>
    </w:p>
    <w:p w:rsidR="00B36CF2" w:rsidRPr="00597F67" w:rsidRDefault="00B36CF2" w:rsidP="00B36CF2">
      <w:pPr>
        <w:pStyle w:val="a5"/>
        <w:numPr>
          <w:ilvl w:val="1"/>
          <w:numId w:val="4"/>
        </w:numPr>
        <w:spacing w:line="240" w:lineRule="auto"/>
        <w:ind w:left="0" w:firstLine="709"/>
        <w:rPr>
          <w:b/>
        </w:rPr>
      </w:pPr>
      <w:r w:rsidRPr="00597F67">
        <w:rPr>
          <w:b/>
        </w:rPr>
        <w:t>Перечень компетенций, которые формируются в процессе изучения дисциплины:</w:t>
      </w:r>
    </w:p>
    <w:p w:rsidR="00B36CF2" w:rsidRPr="00597F67" w:rsidRDefault="00B36CF2" w:rsidP="00B36CF2">
      <w:pPr>
        <w:pStyle w:val="a5"/>
        <w:spacing w:line="240" w:lineRule="auto"/>
        <w:ind w:left="0"/>
        <w:rPr>
          <w:b/>
        </w:rPr>
      </w:pPr>
      <w:r w:rsidRPr="00597F67">
        <w:rPr>
          <w:b/>
        </w:rPr>
        <w:t>Универсальные компетенции:</w:t>
      </w:r>
    </w:p>
    <w:p w:rsidR="00B36CF2" w:rsidRPr="00597F67" w:rsidRDefault="00B36CF2" w:rsidP="00B36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- готовностью к абстрактному мышлению, анализу, синтезу (УК-1);</w:t>
      </w:r>
    </w:p>
    <w:p w:rsidR="00B36CF2" w:rsidRPr="00597F67" w:rsidRDefault="00B36CF2" w:rsidP="00B36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36CF2" w:rsidRPr="00597F67" w:rsidRDefault="00B36CF2" w:rsidP="00B36CF2">
      <w:pPr>
        <w:pStyle w:val="a5"/>
        <w:spacing w:line="240" w:lineRule="auto"/>
        <w:ind w:left="0"/>
      </w:pPr>
      <w:proofErr w:type="gramStart"/>
      <w:r w:rsidRPr="00597F67">
        <w:t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B36CF2" w:rsidRPr="00597F67" w:rsidRDefault="00B36CF2" w:rsidP="00B36CF2">
      <w:pPr>
        <w:pStyle w:val="a5"/>
        <w:spacing w:line="240" w:lineRule="auto"/>
        <w:ind w:left="0"/>
        <w:rPr>
          <w:b/>
        </w:rPr>
      </w:pPr>
      <w:r w:rsidRPr="00597F67">
        <w:rPr>
          <w:b/>
        </w:rPr>
        <w:lastRenderedPageBreak/>
        <w:t>Профессиональные компетенции:</w:t>
      </w:r>
    </w:p>
    <w:p w:rsidR="00B36CF2" w:rsidRPr="00597F67" w:rsidRDefault="00B36CF2" w:rsidP="00B36C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7">
        <w:rPr>
          <w:rFonts w:ascii="Times New Roman" w:hAnsi="Times New Roman" w:cs="Times New Roman"/>
          <w:b/>
          <w:sz w:val="28"/>
          <w:szCs w:val="28"/>
        </w:rPr>
        <w:t xml:space="preserve">   профилактическая деятельность:</w:t>
      </w:r>
    </w:p>
    <w:p w:rsidR="00D26856" w:rsidRPr="00597F67" w:rsidRDefault="00D26856" w:rsidP="00D26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•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r w:rsidR="00597F67">
        <w:rPr>
          <w:rFonts w:ascii="Times New Roman" w:hAnsi="Times New Roman" w:cs="Times New Roman"/>
          <w:sz w:val="28"/>
          <w:szCs w:val="28"/>
        </w:rPr>
        <w:t>влияния</w:t>
      </w:r>
      <w:r w:rsidRPr="00597F67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D26856" w:rsidRPr="00597F67" w:rsidRDefault="00D26856" w:rsidP="00D26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•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26856" w:rsidRPr="00597F67" w:rsidRDefault="00D26856" w:rsidP="00D26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•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36CF2" w:rsidRPr="00597F67" w:rsidRDefault="00B36CF2" w:rsidP="00D268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7">
        <w:rPr>
          <w:rFonts w:ascii="Times New Roman" w:hAnsi="Times New Roman" w:cs="Times New Roman"/>
          <w:b/>
          <w:sz w:val="28"/>
          <w:szCs w:val="28"/>
        </w:rPr>
        <w:t>диагностическая деятельность:</w:t>
      </w:r>
    </w:p>
    <w:p w:rsidR="00D26856" w:rsidRPr="00597F67" w:rsidRDefault="00D26856" w:rsidP="00B36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•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36CF2" w:rsidRPr="00597F67" w:rsidRDefault="00B36CF2" w:rsidP="00B36C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7">
        <w:rPr>
          <w:rFonts w:ascii="Times New Roman" w:hAnsi="Times New Roman" w:cs="Times New Roman"/>
          <w:b/>
          <w:sz w:val="28"/>
          <w:szCs w:val="28"/>
        </w:rPr>
        <w:t>лечебная деятельность:</w:t>
      </w:r>
    </w:p>
    <w:p w:rsidR="00D26856" w:rsidRPr="00597F67" w:rsidRDefault="00D26856" w:rsidP="00B36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• готовность к ведению и лечению пациентов, нуждающихся в оказании терапевтической медицинской помощи (ПК-6);</w:t>
      </w:r>
    </w:p>
    <w:p w:rsidR="00B36CF2" w:rsidRPr="00597F67" w:rsidRDefault="00B36CF2" w:rsidP="00B36C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7">
        <w:rPr>
          <w:rFonts w:ascii="Times New Roman" w:hAnsi="Times New Roman" w:cs="Times New Roman"/>
          <w:b/>
          <w:sz w:val="28"/>
          <w:szCs w:val="28"/>
        </w:rPr>
        <w:t>реабилитационная деятельность:</w:t>
      </w:r>
    </w:p>
    <w:p w:rsidR="00D26856" w:rsidRPr="00597F67" w:rsidRDefault="00D26856" w:rsidP="00B36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•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36CF2" w:rsidRPr="00597F67" w:rsidRDefault="00B36CF2" w:rsidP="00B36C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7">
        <w:rPr>
          <w:rFonts w:ascii="Times New Roman" w:hAnsi="Times New Roman" w:cs="Times New Roman"/>
          <w:b/>
          <w:sz w:val="28"/>
          <w:szCs w:val="28"/>
        </w:rPr>
        <w:t>психолого-педагогическая деятельность:</w:t>
      </w:r>
    </w:p>
    <w:p w:rsidR="00D26856" w:rsidRPr="00597F67" w:rsidRDefault="00D26856" w:rsidP="00B36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•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36CF2" w:rsidRPr="00597F67" w:rsidRDefault="00B36CF2" w:rsidP="00B36C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7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D26856" w:rsidRPr="00597F67" w:rsidRDefault="00D26856" w:rsidP="00D26856">
      <w:pPr>
        <w:jc w:val="both"/>
        <w:rPr>
          <w:rFonts w:eastAsia="Calibri"/>
          <w:sz w:val="28"/>
          <w:szCs w:val="28"/>
        </w:rPr>
      </w:pPr>
      <w:r w:rsidRPr="00597F67">
        <w:rPr>
          <w:rFonts w:eastAsia="Calibri"/>
          <w:sz w:val="28"/>
          <w:szCs w:val="28"/>
        </w:rPr>
        <w:t>•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26856" w:rsidRPr="00597F67" w:rsidRDefault="00D26856" w:rsidP="00D26856">
      <w:pPr>
        <w:jc w:val="both"/>
        <w:rPr>
          <w:rFonts w:eastAsia="Calibri"/>
          <w:sz w:val="28"/>
          <w:szCs w:val="28"/>
        </w:rPr>
      </w:pPr>
      <w:r w:rsidRPr="00597F67">
        <w:rPr>
          <w:rFonts w:eastAsia="Calibri"/>
          <w:sz w:val="28"/>
          <w:szCs w:val="28"/>
        </w:rPr>
        <w:t>•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36CF2" w:rsidRPr="00597F67" w:rsidRDefault="00B36CF2" w:rsidP="00D26856">
      <w:pPr>
        <w:jc w:val="both"/>
        <w:rPr>
          <w:b/>
          <w:bCs/>
          <w:sz w:val="28"/>
          <w:szCs w:val="28"/>
        </w:rPr>
      </w:pPr>
      <w:r w:rsidRPr="00597F67">
        <w:rPr>
          <w:b/>
          <w:bCs/>
          <w:sz w:val="28"/>
          <w:szCs w:val="28"/>
        </w:rPr>
        <w:t>В результате изучения дисциплины выпускник ординатуры должен:</w:t>
      </w:r>
    </w:p>
    <w:p w:rsidR="00B36CF2" w:rsidRPr="00597F67" w:rsidRDefault="00B36CF2" w:rsidP="00B36CF2">
      <w:pPr>
        <w:shd w:val="clear" w:color="auto" w:fill="FFFFFF"/>
        <w:tabs>
          <w:tab w:val="left" w:leader="underscore" w:pos="6530"/>
        </w:tabs>
        <w:ind w:firstLine="720"/>
        <w:contextualSpacing/>
        <w:jc w:val="both"/>
        <w:rPr>
          <w:b/>
          <w:bCs/>
          <w:spacing w:val="-4"/>
          <w:sz w:val="28"/>
          <w:szCs w:val="28"/>
        </w:rPr>
      </w:pPr>
      <w:r w:rsidRPr="00597F67">
        <w:rPr>
          <w:b/>
          <w:bCs/>
          <w:spacing w:val="-4"/>
          <w:sz w:val="28"/>
          <w:szCs w:val="28"/>
        </w:rPr>
        <w:t>Знать: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Конституцию Российской Федерации, законы и иные нормативные правовые акты     Российской Федерации в сфере здравоохранения, основные положения Основ законодательства Российской Федерации об охране здоровья граждан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Основы экономики и планирования здравоохранения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Основы законодательства о медицинском страховании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lastRenderedPageBreak/>
        <w:t xml:space="preserve">Основы законодательства о программе государственных гарантий бесплатной медицинской помощи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Основные методы медицинской статистики.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Основы социальной гигиены и организация терапевтической помощи в РФ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Социально-гигиенические проблемы наиболее распространенных и социально-значимых   заболеваний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Организацию лечебно-профилактической помощи взрослому населению и подросткам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Организацию работы скорой и неотложной помощи взрослому и детскому населению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Санитарно-противоэпидемическую работу в лечебно-профилактических учреждениях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Теоретические основы внутренней патологии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Физиологию и патофизиологию функциональных систем и органов.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Основы общей патологической анатомии и </w:t>
      </w:r>
      <w:proofErr w:type="spellStart"/>
      <w:r w:rsidRPr="00597F67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Общие методы обследования терапевтических больных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Болезни органов дыхания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gramStart"/>
      <w:r w:rsidRPr="00597F6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97F67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Ревматические болезни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Болезни органов пищеварения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Болезни мочевыводящей системы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Болезни органов кроветворения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7F67">
        <w:rPr>
          <w:rFonts w:ascii="Times New Roman" w:hAnsi="Times New Roman" w:cs="Times New Roman"/>
          <w:sz w:val="28"/>
          <w:szCs w:val="28"/>
        </w:rPr>
        <w:t>Тромбофилические</w:t>
      </w:r>
      <w:proofErr w:type="spellEnd"/>
      <w:r w:rsidRPr="00597F67">
        <w:rPr>
          <w:rFonts w:ascii="Times New Roman" w:hAnsi="Times New Roman" w:cs="Times New Roman"/>
          <w:sz w:val="28"/>
          <w:szCs w:val="28"/>
        </w:rPr>
        <w:t xml:space="preserve"> состояния в клинике внутренних болезней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Интенсивную терапию и реанимацию в клинике внутренних болезней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Основы немедикаментозной терапии, физиотерапии, лечебной физкультуры и врачебного контроля; показания и противопоказания к санаторно-курортному лечению;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Основы рационального питания здоровых лиц, принципы диетотерапии терапевтических больных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Основы профпатологии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Клиническую фармакологию и тактику применения лекарств 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Отдельные вопросы смежной патологии: острых хирургических заболеваний,  онкологических, инфекционных заболеваний, в </w:t>
      </w:r>
      <w:proofErr w:type="spellStart"/>
      <w:r w:rsidRPr="00597F6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97F67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97F67">
        <w:rPr>
          <w:rFonts w:ascii="Times New Roman" w:hAnsi="Times New Roman" w:cs="Times New Roman"/>
          <w:sz w:val="28"/>
          <w:szCs w:val="28"/>
        </w:rPr>
        <w:t xml:space="preserve"> туберкулеза и  особо  опасных инфекций, нервно-психических заболеваний, наркомании, алкоголизма, ВИЧ-инфекции, дерматовенерологических заболеваний.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597F6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97F67">
        <w:rPr>
          <w:rFonts w:ascii="Times New Roman" w:hAnsi="Times New Roman" w:cs="Times New Roman"/>
          <w:sz w:val="28"/>
          <w:szCs w:val="28"/>
        </w:rPr>
        <w:t xml:space="preserve"> экспертизы при внутренних болезнях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Основы профилактики инфекционных заболеваний</w:t>
      </w:r>
    </w:p>
    <w:p w:rsidR="00D26856" w:rsidRPr="00597F67" w:rsidRDefault="00D26856" w:rsidP="00D2685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97F67">
        <w:rPr>
          <w:rFonts w:ascii="Times New Roman" w:hAnsi="Times New Roman" w:cs="Times New Roman"/>
          <w:sz w:val="28"/>
          <w:szCs w:val="28"/>
        </w:rPr>
        <w:t>Принципы и методы формирования здорового образа жизни.</w:t>
      </w:r>
    </w:p>
    <w:p w:rsidR="00B36CF2" w:rsidRPr="00597F67" w:rsidRDefault="00B36CF2" w:rsidP="00B36CF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6"/>
          <w:sz w:val="28"/>
          <w:szCs w:val="28"/>
        </w:rPr>
      </w:pPr>
      <w:r w:rsidRPr="00597F67">
        <w:rPr>
          <w:b/>
          <w:bCs/>
          <w:spacing w:val="-6"/>
          <w:sz w:val="28"/>
          <w:szCs w:val="28"/>
        </w:rPr>
        <w:t>Уметь: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Получить информацию о заболевании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lastRenderedPageBreak/>
        <w:t>Провести обследование, выявить общие и специфические признаки заболевания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Оценить тяжесть состояния больного, оказать необходимую срочную помощь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Определить показания для госпитализации и организовать ее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  <w:lang w:val="x-none"/>
        </w:rPr>
      </w:pPr>
      <w:r w:rsidRPr="00597F67">
        <w:rPr>
          <w:bCs/>
          <w:spacing w:val="-6"/>
          <w:sz w:val="28"/>
          <w:szCs w:val="28"/>
        </w:rPr>
        <w:t>П</w:t>
      </w:r>
      <w:proofErr w:type="spellStart"/>
      <w:r w:rsidRPr="00597F67">
        <w:rPr>
          <w:bCs/>
          <w:spacing w:val="-6"/>
          <w:sz w:val="28"/>
          <w:szCs w:val="28"/>
          <w:lang w:val="x-none"/>
        </w:rPr>
        <w:t>ровести</w:t>
      </w:r>
      <w:proofErr w:type="spellEnd"/>
      <w:r w:rsidRPr="00597F67">
        <w:rPr>
          <w:bCs/>
          <w:spacing w:val="-6"/>
          <w:sz w:val="28"/>
          <w:szCs w:val="28"/>
          <w:lang w:val="x-none"/>
        </w:rPr>
        <w:t xml:space="preserve"> дифференциальную диагностику, обосновать клинический диагно</w:t>
      </w:r>
      <w:r w:rsidRPr="00597F67">
        <w:rPr>
          <w:bCs/>
          <w:spacing w:val="-6"/>
          <w:sz w:val="28"/>
          <w:szCs w:val="28"/>
        </w:rPr>
        <w:t>з,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 xml:space="preserve">Определить объем и последовательность применения методов обследования и лечебных мероприятий 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Оценить результаты полученных инструментальных и лабораторных методов обследования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Обосновать выбранную тактику лечебных мероприятий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Оценить адекватность  фармакотерапии с учетом  показаний, противопоказаний, предостережений и осложнений при ее проведении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Оценить ход течения заболевания в динамике и своевременно внести коррективы в лечение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Оказать экстренные реанимационные мероприятия при ухудшении состояния больного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Оценить прогноз заболевания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</w:t>
      </w:r>
      <w:proofErr w:type="spellStart"/>
      <w:r w:rsidRPr="00597F67">
        <w:rPr>
          <w:bCs/>
          <w:spacing w:val="-6"/>
          <w:sz w:val="28"/>
          <w:szCs w:val="28"/>
          <w:lang w:val="x-none"/>
        </w:rPr>
        <w:t>пределить</w:t>
      </w:r>
      <w:proofErr w:type="spellEnd"/>
      <w:r w:rsidRPr="00597F67">
        <w:rPr>
          <w:bCs/>
          <w:spacing w:val="-6"/>
          <w:sz w:val="28"/>
          <w:szCs w:val="28"/>
          <w:lang w:val="x-none"/>
        </w:rPr>
        <w:t xml:space="preserve"> вопросы трудоспособности больного – временной или стойкой</w:t>
      </w:r>
      <w:r w:rsidRPr="00597F67">
        <w:rPr>
          <w:bCs/>
          <w:spacing w:val="-6"/>
          <w:sz w:val="28"/>
          <w:szCs w:val="28"/>
        </w:rPr>
        <w:t>,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О</w:t>
      </w:r>
      <w:proofErr w:type="spellStart"/>
      <w:r w:rsidRPr="00597F67">
        <w:rPr>
          <w:bCs/>
          <w:spacing w:val="-6"/>
          <w:sz w:val="28"/>
          <w:szCs w:val="28"/>
          <w:lang w:val="x-none"/>
        </w:rPr>
        <w:t>существить</w:t>
      </w:r>
      <w:proofErr w:type="spellEnd"/>
      <w:r w:rsidRPr="00597F67">
        <w:rPr>
          <w:bCs/>
          <w:spacing w:val="-6"/>
          <w:sz w:val="28"/>
          <w:szCs w:val="28"/>
          <w:lang w:val="x-none"/>
        </w:rPr>
        <w:t xml:space="preserve"> раннее выявление и диагностику инфекционных болезней, провести необходимые противоэпидемические мероприятия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  <w:lang w:val="x-none"/>
        </w:rPr>
      </w:pPr>
      <w:r w:rsidRPr="00597F67">
        <w:rPr>
          <w:bCs/>
          <w:spacing w:val="-6"/>
          <w:sz w:val="28"/>
          <w:szCs w:val="28"/>
        </w:rPr>
        <w:t>О</w:t>
      </w:r>
      <w:proofErr w:type="spellStart"/>
      <w:r w:rsidRPr="00597F67">
        <w:rPr>
          <w:bCs/>
          <w:spacing w:val="-6"/>
          <w:sz w:val="28"/>
          <w:szCs w:val="28"/>
          <w:lang w:val="x-none"/>
        </w:rPr>
        <w:t>формить</w:t>
      </w:r>
      <w:proofErr w:type="spellEnd"/>
      <w:r w:rsidRPr="00597F67">
        <w:rPr>
          <w:bCs/>
          <w:spacing w:val="-6"/>
          <w:sz w:val="28"/>
          <w:szCs w:val="28"/>
          <w:lang w:val="x-none"/>
        </w:rPr>
        <w:t xml:space="preserve"> медицинскую документацию, предусмотренную законодательством.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Провести статистический анализ показателей деятельности ЛПУ различных типов с це</w:t>
      </w:r>
      <w:r w:rsidRPr="00597F67">
        <w:rPr>
          <w:bCs/>
          <w:spacing w:val="-6"/>
          <w:sz w:val="28"/>
          <w:szCs w:val="28"/>
        </w:rPr>
        <w:softHyphen/>
        <w:t>лью оптимизации их функционирования.</w:t>
      </w:r>
    </w:p>
    <w:p w:rsidR="00D26856" w:rsidRPr="00597F67" w:rsidRDefault="00D26856" w:rsidP="00D26856">
      <w:pPr>
        <w:numPr>
          <w:ilvl w:val="0"/>
          <w:numId w:val="12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  <w:sz w:val="28"/>
          <w:szCs w:val="28"/>
        </w:rPr>
      </w:pPr>
      <w:r w:rsidRPr="00597F67">
        <w:rPr>
          <w:bCs/>
          <w:spacing w:val="-6"/>
          <w:sz w:val="28"/>
          <w:szCs w:val="28"/>
        </w:rPr>
        <w:t>Использовать современные организационные техно</w:t>
      </w:r>
      <w:r w:rsidRPr="00597F67">
        <w:rPr>
          <w:bCs/>
          <w:spacing w:val="-6"/>
          <w:sz w:val="28"/>
          <w:szCs w:val="28"/>
        </w:rPr>
        <w:softHyphen/>
        <w:t>логии диагностики, лечения, реабилитации, профилактики при оказании медицинских услуг в ос</w:t>
      </w:r>
      <w:r w:rsidRPr="00597F67">
        <w:rPr>
          <w:bCs/>
          <w:spacing w:val="-6"/>
          <w:sz w:val="28"/>
          <w:szCs w:val="28"/>
        </w:rPr>
        <w:softHyphen/>
        <w:t>новных типах лечебно-профилактических учреждений.</w:t>
      </w:r>
    </w:p>
    <w:p w:rsidR="00B36CF2" w:rsidRPr="00597F67" w:rsidRDefault="00B36CF2" w:rsidP="00B36CF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9"/>
          <w:sz w:val="28"/>
          <w:szCs w:val="28"/>
        </w:rPr>
      </w:pPr>
      <w:r w:rsidRPr="00597F67">
        <w:rPr>
          <w:b/>
          <w:bCs/>
          <w:spacing w:val="-9"/>
          <w:sz w:val="28"/>
          <w:szCs w:val="28"/>
        </w:rPr>
        <w:t xml:space="preserve"> Владеть: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t xml:space="preserve">Методами </w:t>
      </w:r>
      <w:proofErr w:type="spellStart"/>
      <w:r w:rsidRPr="00597F67">
        <w:rPr>
          <w:bCs/>
          <w:spacing w:val="-9"/>
        </w:rPr>
        <w:t>физикального</w:t>
      </w:r>
      <w:proofErr w:type="spellEnd"/>
      <w:r w:rsidRPr="00597F67">
        <w:rPr>
          <w:bCs/>
          <w:spacing w:val="-9"/>
        </w:rPr>
        <w:t xml:space="preserve"> обследования внутренних органов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t>Методами оценки функционального состояния органов и систем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t>Методами первичной помощи и реанимации при неотложных состояниях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  <w:u w:val="single"/>
        </w:rPr>
      </w:pPr>
      <w:r w:rsidRPr="00597F67">
        <w:rPr>
          <w:bCs/>
          <w:spacing w:val="-9"/>
        </w:rPr>
        <w:t>Методиками статистического анализа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t>Методами купирования болевого синдрома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t xml:space="preserve">Основными принципами лечения болезни органов дыхания,  </w:t>
      </w:r>
      <w:proofErr w:type="gramStart"/>
      <w:r w:rsidRPr="00597F67">
        <w:rPr>
          <w:bCs/>
          <w:spacing w:val="-9"/>
        </w:rPr>
        <w:t>сердечно-сосудистой</w:t>
      </w:r>
      <w:proofErr w:type="gramEnd"/>
      <w:r w:rsidRPr="00597F67">
        <w:rPr>
          <w:bCs/>
          <w:spacing w:val="-9"/>
        </w:rPr>
        <w:t xml:space="preserve"> системы, органов пищеварения, мочевыделительной системы, кроветворения, эндокринных,  ревматических болезней, </w:t>
      </w:r>
      <w:proofErr w:type="spellStart"/>
      <w:r w:rsidRPr="00597F67">
        <w:rPr>
          <w:bCs/>
          <w:spacing w:val="-9"/>
        </w:rPr>
        <w:t>тромбофилических</w:t>
      </w:r>
      <w:proofErr w:type="spellEnd"/>
      <w:r w:rsidRPr="00597F67">
        <w:rPr>
          <w:bCs/>
          <w:spacing w:val="-9"/>
        </w:rPr>
        <w:t xml:space="preserve"> состояний в клинике внутренних болезней 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t>Методиками интенсивной терапии и реанимации в клинике внутренних болезней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lastRenderedPageBreak/>
        <w:t xml:space="preserve">Методами профилактики и раннего выявления социально значимых болезней (онкологические заболевания, туберкулез органов, </w:t>
      </w:r>
      <w:proofErr w:type="spellStart"/>
      <w:r w:rsidRPr="00597F67">
        <w:rPr>
          <w:bCs/>
          <w:spacing w:val="-9"/>
        </w:rPr>
        <w:t>вич-ифекция</w:t>
      </w:r>
      <w:proofErr w:type="spellEnd"/>
      <w:r w:rsidRPr="00597F67">
        <w:rPr>
          <w:bCs/>
          <w:spacing w:val="-9"/>
        </w:rPr>
        <w:t xml:space="preserve">, алкоголизм, наркомания, острые нервно-психические расстройства)  </w:t>
      </w:r>
    </w:p>
    <w:p w:rsidR="00D26856" w:rsidRPr="00597F67" w:rsidRDefault="00D26856" w:rsidP="00D26856">
      <w:pPr>
        <w:pStyle w:val="a7"/>
        <w:numPr>
          <w:ilvl w:val="0"/>
          <w:numId w:val="11"/>
        </w:numPr>
        <w:rPr>
          <w:bCs/>
          <w:spacing w:val="-9"/>
        </w:rPr>
      </w:pPr>
      <w:r w:rsidRPr="00597F67">
        <w:rPr>
          <w:bCs/>
          <w:spacing w:val="-9"/>
        </w:rPr>
        <w:t>Методами диагностики острых хирургических заболеваний (пневмоторакс, «острый живот»)</w:t>
      </w:r>
    </w:p>
    <w:p w:rsidR="00B36CF2" w:rsidRPr="00597F67" w:rsidRDefault="00B36CF2" w:rsidP="00B36CF2">
      <w:pPr>
        <w:pStyle w:val="a7"/>
        <w:spacing w:after="0"/>
        <w:jc w:val="both"/>
        <w:rPr>
          <w:b/>
          <w:bCs/>
        </w:rPr>
      </w:pPr>
    </w:p>
    <w:p w:rsidR="00D26856" w:rsidRPr="00597F67" w:rsidRDefault="00D26856" w:rsidP="00B36CF2">
      <w:pPr>
        <w:pStyle w:val="a7"/>
        <w:spacing w:after="0"/>
        <w:jc w:val="both"/>
        <w:rPr>
          <w:b/>
          <w:bCs/>
        </w:rPr>
      </w:pPr>
    </w:p>
    <w:p w:rsidR="00D26856" w:rsidRPr="00597F67" w:rsidRDefault="00D26856" w:rsidP="00B36CF2">
      <w:pPr>
        <w:pStyle w:val="a7"/>
        <w:spacing w:after="0"/>
        <w:jc w:val="both"/>
        <w:rPr>
          <w:b/>
          <w:bCs/>
        </w:rPr>
      </w:pPr>
    </w:p>
    <w:p w:rsidR="00D26856" w:rsidRPr="00597F67" w:rsidRDefault="00D26856" w:rsidP="00B36CF2">
      <w:pPr>
        <w:pStyle w:val="a7"/>
        <w:spacing w:after="0"/>
        <w:jc w:val="both"/>
        <w:rPr>
          <w:b/>
          <w:bCs/>
        </w:rPr>
      </w:pPr>
    </w:p>
    <w:p w:rsidR="00B36CF2" w:rsidRPr="00597F67" w:rsidRDefault="00B36CF2" w:rsidP="00B36CF2">
      <w:pPr>
        <w:pStyle w:val="a5"/>
        <w:spacing w:line="240" w:lineRule="auto"/>
        <w:ind w:firstLine="0"/>
        <w:jc w:val="center"/>
      </w:pPr>
      <w:r w:rsidRPr="00597F67">
        <w:rPr>
          <w:b/>
        </w:rPr>
        <w:t>3.1. Виды и трудоемкость учебной работы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4"/>
        <w:gridCol w:w="2967"/>
      </w:tblGrid>
      <w:tr w:rsidR="00D26856" w:rsidRPr="00597F67" w:rsidTr="0004338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b/>
                <w:color w:val="000000"/>
                <w:sz w:val="28"/>
                <w:szCs w:val="28"/>
              </w:rPr>
            </w:pPr>
            <w:r w:rsidRPr="00597F67">
              <w:rPr>
                <w:b/>
                <w:color w:val="000000"/>
                <w:sz w:val="28"/>
                <w:szCs w:val="28"/>
              </w:rPr>
              <w:t>Вид учебных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b/>
                <w:color w:val="000000"/>
                <w:sz w:val="28"/>
                <w:szCs w:val="28"/>
              </w:rPr>
            </w:pPr>
            <w:r w:rsidRPr="00597F67">
              <w:rPr>
                <w:b/>
                <w:color w:val="000000"/>
                <w:sz w:val="28"/>
                <w:szCs w:val="28"/>
              </w:rPr>
              <w:t>Всего часов аудиторных</w:t>
            </w:r>
          </w:p>
        </w:tc>
      </w:tr>
      <w:tr w:rsidR="00D26856" w:rsidRPr="00597F67" w:rsidTr="0004338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26856" w:rsidRPr="00597F67" w:rsidTr="00043385">
        <w:trPr>
          <w:trHeight w:val="42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b/>
                <w:color w:val="000000"/>
                <w:sz w:val="28"/>
                <w:szCs w:val="28"/>
              </w:rPr>
              <w:t xml:space="preserve">Контактная работа </w:t>
            </w:r>
            <w:proofErr w:type="gramStart"/>
            <w:r w:rsidRPr="00597F67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97F67">
              <w:rPr>
                <w:b/>
                <w:color w:val="000000"/>
                <w:sz w:val="28"/>
                <w:szCs w:val="28"/>
              </w:rPr>
              <w:t xml:space="preserve"> с преподавателем (всего)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62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Лабораторные работы/практикумы (ЛР)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Клинические практические занятия (КПЗ)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597F67">
              <w:rPr>
                <w:b/>
                <w:color w:val="000000"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Виды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Зачёты, экзамен</w:t>
            </w:r>
          </w:p>
        </w:tc>
      </w:tr>
      <w:tr w:rsidR="00D26856" w:rsidRPr="00597F67" w:rsidTr="00043385">
        <w:trPr>
          <w:trHeight w:val="41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 xml:space="preserve">Общая трудоемкость в аудиторных часах                                    </w:t>
            </w:r>
          </w:p>
          <w:p w:rsidR="00D26856" w:rsidRPr="00597F67" w:rsidRDefault="00D26856" w:rsidP="00043385">
            <w:pPr>
              <w:pStyle w:val="ac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Pr="00597F67">
              <w:rPr>
                <w:color w:val="000000"/>
                <w:sz w:val="28"/>
                <w:szCs w:val="28"/>
              </w:rPr>
              <w:t>зач</w:t>
            </w:r>
            <w:proofErr w:type="spellEnd"/>
            <w:r w:rsidRPr="00597F67">
              <w:rPr>
                <w:color w:val="000000"/>
                <w:sz w:val="28"/>
                <w:szCs w:val="28"/>
              </w:rPr>
              <w:t>.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26856" w:rsidRPr="00597F67" w:rsidTr="00043385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856" w:rsidRPr="00597F67" w:rsidRDefault="00D26856" w:rsidP="00043385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597F67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B36CF2" w:rsidRPr="00597F67" w:rsidRDefault="00B36CF2" w:rsidP="00B36CF2">
      <w:pPr>
        <w:pStyle w:val="a5"/>
        <w:spacing w:line="240" w:lineRule="auto"/>
        <w:ind w:firstLine="0"/>
      </w:pPr>
    </w:p>
    <w:p w:rsidR="00B36CF2" w:rsidRPr="00597F67" w:rsidRDefault="00B36CF2" w:rsidP="00B36CF2">
      <w:pPr>
        <w:jc w:val="center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976"/>
        <w:gridCol w:w="1195"/>
        <w:gridCol w:w="799"/>
        <w:gridCol w:w="607"/>
        <w:gridCol w:w="1571"/>
        <w:gridCol w:w="792"/>
        <w:gridCol w:w="919"/>
      </w:tblGrid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7F67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97F67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Наименование раздела /</w:t>
            </w:r>
            <w:r w:rsidRPr="00597F6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7F67">
              <w:rPr>
                <w:b/>
                <w:sz w:val="28"/>
                <w:szCs w:val="28"/>
              </w:rPr>
              <w:t xml:space="preserve">темы </w:t>
            </w:r>
          </w:p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ПЗ</w:t>
            </w:r>
            <w:r w:rsidRPr="00597F6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7F67">
              <w:rPr>
                <w:b/>
                <w:sz w:val="28"/>
                <w:szCs w:val="28"/>
              </w:rPr>
              <w:t>/</w:t>
            </w:r>
            <w:r w:rsidRPr="00597F6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7F67">
              <w:rPr>
                <w:b/>
                <w:sz w:val="28"/>
                <w:szCs w:val="28"/>
              </w:rPr>
              <w:t>КПЗ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ЛР</w:t>
            </w:r>
            <w:r w:rsidRPr="00597F6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7F67">
              <w:rPr>
                <w:b/>
                <w:sz w:val="28"/>
                <w:szCs w:val="28"/>
              </w:rPr>
              <w:t>/</w:t>
            </w:r>
            <w:r w:rsidRPr="00597F6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97F6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Семинары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b/>
                <w:sz w:val="28"/>
                <w:szCs w:val="28"/>
              </w:rPr>
            </w:pPr>
            <w:r w:rsidRPr="00597F67">
              <w:rPr>
                <w:b/>
                <w:sz w:val="28"/>
                <w:szCs w:val="28"/>
              </w:rPr>
              <w:t>Всего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Кардиология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180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 xml:space="preserve">Методы обследования больных с </w:t>
            </w:r>
            <w:proofErr w:type="gramStart"/>
            <w:r w:rsidRPr="00597F67">
              <w:rPr>
                <w:sz w:val="28"/>
                <w:szCs w:val="28"/>
              </w:rPr>
              <w:t>сердечно-сосудистой</w:t>
            </w:r>
            <w:proofErr w:type="gramEnd"/>
            <w:r w:rsidRPr="00597F67">
              <w:rPr>
                <w:sz w:val="28"/>
                <w:szCs w:val="28"/>
              </w:rPr>
              <w:t xml:space="preserve"> патологией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Атеросклероз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Ишемическая болезнь сердца (ИБС)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Инфаркт миокарда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Гипертоническая болезнь и симптоматические гипертензии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Болезни миокарда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Инфекционный эндокардит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Болезни перикарда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Врожденные пороки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Нарушения ритма сердца и проводимости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Сердечная недостаточность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proofErr w:type="gramStart"/>
            <w:r w:rsidRPr="00597F67">
              <w:rPr>
                <w:sz w:val="28"/>
                <w:szCs w:val="28"/>
              </w:rPr>
              <w:t>Сердечно-сосудистая</w:t>
            </w:r>
            <w:proofErr w:type="gramEnd"/>
            <w:r w:rsidRPr="00597F67">
              <w:rPr>
                <w:sz w:val="28"/>
                <w:szCs w:val="28"/>
              </w:rPr>
              <w:t xml:space="preserve"> система и беременность.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144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Обследование больных с заболеваниями органов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14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Бронхиты и эмфизема лёгких.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14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Пневмония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Нагноительные заболевания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Бронхоэктатическая болезнь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13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Бронхиальная астма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Болезни плевры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13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Дыхательная недостаточность и лёгочная гипертензия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Наследственные и другие заболевания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Саркоидоз,  грибковые и паразитарные заболевания лёгких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Идиопатический фиброзирующий альвеолит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144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Методы обследования больных с заболеваниями органов пищеварения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Болезни пищевода и желудка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Болезни кишечника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Болезни печени и желчевыводящих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Болезни поджелудочной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Гельминтозы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144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Методы обследования больных с ревматическими болезнями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Ревматизм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Ревматические пороки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Заболевания суставов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Диффузные заболевания соединительной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Системные васкулиты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Нефрология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144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Методы обследования больных с болезнями почек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Гломерулонефриты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Пиелонефриты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Нефротический синдром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Амилоидоз почек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Хроническая почечная недостаточность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Неотложная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144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Организация службы реанимации и интенсивной терапии в лечебно-профилактических учреждениях и общие вопросы реаниматологии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 xml:space="preserve">Интенсивная терапия </w:t>
            </w:r>
            <w:r w:rsidRPr="00597F67">
              <w:rPr>
                <w:sz w:val="28"/>
                <w:szCs w:val="28"/>
              </w:rPr>
              <w:lastRenderedPageBreak/>
              <w:t>и реанимация в кардиологии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Интенсивная терапия и реанимация в пульмонологии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Интенсивная терапия и реанимация в гастроэнтерологии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Интенсивная терапия и реанимация в нефрологии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25</w:t>
            </w:r>
          </w:p>
        </w:tc>
      </w:tr>
      <w:tr w:rsidR="00D26856" w:rsidRPr="00597F67" w:rsidTr="00043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both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Интенсивная терапия и реанимация при тяжелых инфекциях и сепсисе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6" w:rsidRPr="00597F67" w:rsidRDefault="00D26856" w:rsidP="00043385">
            <w:pPr>
              <w:jc w:val="center"/>
              <w:rPr>
                <w:sz w:val="28"/>
                <w:szCs w:val="28"/>
              </w:rPr>
            </w:pPr>
            <w:r w:rsidRPr="00597F67">
              <w:rPr>
                <w:sz w:val="28"/>
                <w:szCs w:val="28"/>
              </w:rPr>
              <w:t>22</w:t>
            </w:r>
          </w:p>
        </w:tc>
      </w:tr>
    </w:tbl>
    <w:p w:rsidR="00B36CF2" w:rsidRPr="00597F67" w:rsidRDefault="00B36CF2" w:rsidP="00B36CF2">
      <w:pPr>
        <w:jc w:val="center"/>
        <w:rPr>
          <w:b/>
          <w:sz w:val="28"/>
          <w:szCs w:val="28"/>
        </w:rPr>
      </w:pPr>
    </w:p>
    <w:p w:rsidR="00B36CF2" w:rsidRPr="00597F67" w:rsidRDefault="00B36CF2" w:rsidP="00B36CF2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ТЕМА 1.  </w:t>
      </w:r>
    </w:p>
    <w:p w:rsidR="00CB0F35" w:rsidRPr="00597F67" w:rsidRDefault="00B36CF2" w:rsidP="00CB0F35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1.1. </w:t>
      </w:r>
      <w:r w:rsidR="00CB0F35" w:rsidRPr="00597F67">
        <w:rPr>
          <w:sz w:val="28"/>
          <w:szCs w:val="28"/>
        </w:rPr>
        <w:t>Кардиология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>1.2.трудоемкость</w:t>
      </w:r>
      <w:r w:rsidRPr="00597F67">
        <w:rPr>
          <w:sz w:val="28"/>
          <w:szCs w:val="28"/>
        </w:rPr>
        <w:t xml:space="preserve">  самостоятельной работы - </w:t>
      </w:r>
      <w:r w:rsidR="00CB0F35" w:rsidRPr="00597F67">
        <w:rPr>
          <w:sz w:val="28"/>
          <w:szCs w:val="28"/>
        </w:rPr>
        <w:t>60</w:t>
      </w:r>
      <w:r w:rsidRPr="00597F67">
        <w:rPr>
          <w:sz w:val="28"/>
          <w:szCs w:val="28"/>
        </w:rPr>
        <w:t xml:space="preserve"> час</w:t>
      </w:r>
      <w:r w:rsidR="00597F67" w:rsidRPr="00597F67">
        <w:rPr>
          <w:sz w:val="28"/>
          <w:szCs w:val="28"/>
        </w:rPr>
        <w:t>ов</w:t>
      </w:r>
      <w:r w:rsidRPr="00597F67">
        <w:rPr>
          <w:sz w:val="28"/>
          <w:szCs w:val="28"/>
        </w:rPr>
        <w:t xml:space="preserve">.  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1.3.Цель практических занятий по теме: </w:t>
      </w:r>
      <w:r w:rsidRPr="00597F67">
        <w:rPr>
          <w:sz w:val="28"/>
          <w:szCs w:val="28"/>
        </w:rPr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>1.4.Форма проведения практического занятия –</w:t>
      </w:r>
      <w:r w:rsidR="00CB0F35" w:rsidRPr="00597F67">
        <w:rPr>
          <w:b/>
          <w:sz w:val="28"/>
          <w:szCs w:val="28"/>
        </w:rPr>
        <w:t xml:space="preserve"> </w:t>
      </w:r>
      <w:r w:rsidRPr="00597F67">
        <w:rPr>
          <w:b/>
          <w:sz w:val="28"/>
          <w:szCs w:val="28"/>
        </w:rPr>
        <w:t xml:space="preserve"> </w:t>
      </w:r>
      <w:r w:rsidRPr="00597F67">
        <w:rPr>
          <w:sz w:val="28"/>
          <w:szCs w:val="28"/>
        </w:rPr>
        <w:t>практическое аудиторное занятие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1.5.Для подготовки к  практическому  занятию </w:t>
      </w:r>
      <w:r w:rsidRPr="00597F67">
        <w:rPr>
          <w:sz w:val="28"/>
          <w:szCs w:val="28"/>
        </w:rPr>
        <w:t>необходимо изучить:</w:t>
      </w:r>
    </w:p>
    <w:p w:rsidR="00CB0F35" w:rsidRPr="00597F67" w:rsidRDefault="00B36CF2" w:rsidP="00B36CF2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1.5.1. </w:t>
      </w:r>
      <w:r w:rsidR="00CB0F35" w:rsidRPr="00597F67">
        <w:rPr>
          <w:sz w:val="28"/>
          <w:szCs w:val="28"/>
        </w:rPr>
        <w:t xml:space="preserve">Методы обследования больных с </w:t>
      </w:r>
      <w:proofErr w:type="gramStart"/>
      <w:r w:rsidR="00CB0F35" w:rsidRPr="00597F67">
        <w:rPr>
          <w:sz w:val="28"/>
          <w:szCs w:val="28"/>
        </w:rPr>
        <w:t>сердечно-сосудистой</w:t>
      </w:r>
      <w:proofErr w:type="gramEnd"/>
      <w:r w:rsidR="00CB0F35" w:rsidRPr="00597F67">
        <w:rPr>
          <w:sz w:val="28"/>
          <w:szCs w:val="28"/>
        </w:rPr>
        <w:t xml:space="preserve"> патологией</w:t>
      </w:r>
      <w:r w:rsidR="00CB0F35" w:rsidRPr="00597F67">
        <w:rPr>
          <w:color w:val="000000"/>
          <w:sz w:val="28"/>
          <w:szCs w:val="28"/>
        </w:rPr>
        <w:t xml:space="preserve"> </w:t>
      </w:r>
    </w:p>
    <w:p w:rsidR="00B36CF2" w:rsidRPr="00597F67" w:rsidRDefault="00B36CF2" w:rsidP="00B36CF2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color w:val="000000"/>
          <w:sz w:val="28"/>
          <w:szCs w:val="28"/>
        </w:rPr>
        <w:t xml:space="preserve">1.5.2. </w:t>
      </w:r>
      <w:r w:rsidR="00CB0F35" w:rsidRPr="00597F67">
        <w:rPr>
          <w:sz w:val="28"/>
          <w:szCs w:val="28"/>
        </w:rPr>
        <w:t>Атеросклероз</w:t>
      </w:r>
    </w:p>
    <w:p w:rsidR="00CB0F35" w:rsidRPr="00597F67" w:rsidRDefault="00B36CF2" w:rsidP="00B36CF2">
      <w:pPr>
        <w:ind w:firstLine="34"/>
        <w:contextualSpacing/>
        <w:jc w:val="both"/>
        <w:rPr>
          <w:sz w:val="28"/>
          <w:szCs w:val="28"/>
        </w:rPr>
      </w:pPr>
      <w:r w:rsidRPr="00597F67">
        <w:rPr>
          <w:color w:val="000000"/>
          <w:sz w:val="28"/>
          <w:szCs w:val="28"/>
        </w:rPr>
        <w:t xml:space="preserve">1.5.3. </w:t>
      </w:r>
      <w:r w:rsidR="00CB0F35" w:rsidRPr="00597F67">
        <w:rPr>
          <w:sz w:val="28"/>
          <w:szCs w:val="28"/>
        </w:rPr>
        <w:t>Ишемическая болезнь сердца (ИБС)</w:t>
      </w:r>
    </w:p>
    <w:p w:rsidR="00CB0F35" w:rsidRPr="00597F67" w:rsidRDefault="00B36CF2" w:rsidP="00B36CF2">
      <w:pPr>
        <w:ind w:firstLine="34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1.5.4. </w:t>
      </w:r>
      <w:r w:rsidR="00CB0F35" w:rsidRPr="00597F67">
        <w:rPr>
          <w:sz w:val="28"/>
          <w:szCs w:val="28"/>
        </w:rPr>
        <w:t xml:space="preserve">Инфаркт миокарда </w:t>
      </w:r>
    </w:p>
    <w:p w:rsidR="00CB0F35" w:rsidRPr="00597F67" w:rsidRDefault="00B36CF2" w:rsidP="00CB0F35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1.5.5. </w:t>
      </w:r>
      <w:r w:rsidR="00CB0F35" w:rsidRPr="00597F67">
        <w:rPr>
          <w:sz w:val="28"/>
          <w:szCs w:val="28"/>
        </w:rPr>
        <w:t>Гипертоническая болезнь и симптоматические гипертензии</w:t>
      </w:r>
    </w:p>
    <w:p w:rsidR="00CB0F35" w:rsidRPr="00597F67" w:rsidRDefault="00CB0F35" w:rsidP="00CB0F35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1.5.6. Болезни миокарда</w:t>
      </w:r>
    </w:p>
    <w:p w:rsidR="00B36CF2" w:rsidRPr="00597F67" w:rsidRDefault="00CB0F35" w:rsidP="00B36CF2">
      <w:pPr>
        <w:ind w:firstLine="34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1.5.7. Инфекционный эндокардит</w:t>
      </w:r>
    </w:p>
    <w:p w:rsidR="00CB0F35" w:rsidRPr="00597F67" w:rsidRDefault="00CB0F35" w:rsidP="00B36CF2">
      <w:pPr>
        <w:ind w:firstLine="34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1.5.8. Болезни перикарда</w:t>
      </w:r>
    </w:p>
    <w:p w:rsidR="00CB0F35" w:rsidRPr="00597F67" w:rsidRDefault="00CB0F35" w:rsidP="00CB0F35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1.5.9. Врожденные пороки сердца</w:t>
      </w:r>
    </w:p>
    <w:p w:rsidR="00CB0F35" w:rsidRPr="00597F67" w:rsidRDefault="00CB0F35" w:rsidP="00CB0F35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1.5.10. Нарушения ритма сердца и проводимости</w:t>
      </w:r>
    </w:p>
    <w:p w:rsidR="00CB0F35" w:rsidRPr="00597F67" w:rsidRDefault="00CB0F35" w:rsidP="00CB0F35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1.5.11. Сердечная недостаточность</w:t>
      </w:r>
    </w:p>
    <w:p w:rsidR="00CB0F35" w:rsidRPr="00597F67" w:rsidRDefault="00CB0F35" w:rsidP="00CB0F35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1.5.12. </w:t>
      </w:r>
      <w:proofErr w:type="gramStart"/>
      <w:r w:rsidRPr="00597F67">
        <w:rPr>
          <w:sz w:val="28"/>
          <w:szCs w:val="28"/>
        </w:rPr>
        <w:t>Сердечно-сосудистая</w:t>
      </w:r>
      <w:proofErr w:type="gramEnd"/>
      <w:r w:rsidRPr="00597F67">
        <w:rPr>
          <w:sz w:val="28"/>
          <w:szCs w:val="28"/>
        </w:rPr>
        <w:t xml:space="preserve"> система и беременность.</w:t>
      </w:r>
    </w:p>
    <w:p w:rsidR="00B36CF2" w:rsidRPr="00597F67" w:rsidRDefault="00B36CF2" w:rsidP="00B36CF2">
      <w:pPr>
        <w:ind w:left="-567" w:firstLine="567"/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1.6. Вопросы для подготовки: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 xml:space="preserve">Атеросклероз: факторы риска, патогенез, морфологические изменения в сосудах, стадии атеросклероза, методы диагностики, типы </w:t>
      </w:r>
      <w:proofErr w:type="spellStart"/>
      <w:r w:rsidRPr="00597F67">
        <w:t>гиперлипидемий</w:t>
      </w:r>
      <w:proofErr w:type="spellEnd"/>
      <w:r w:rsidRPr="00597F67">
        <w:t xml:space="preserve">, профилактика и лечение. 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 xml:space="preserve">Ишемическая болезнь сердца: определение, классификация ВОЗ, этиология, патогенез, профилактика. 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lastRenderedPageBreak/>
        <w:t xml:space="preserve">Стабильная стенокардия: классификация, клинические проявления, диагностика, лечение. 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Острый коронарный синдром: патогенез, классификация, клиника, диагностика.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proofErr w:type="gramStart"/>
      <w:r w:rsidRPr="00597F67">
        <w:t>Инфаркт миокарда: классификация, клиника, патогенез, ЭКГ-критерии и лабораторная диагностика, осложнения, лечение.</w:t>
      </w:r>
      <w:proofErr w:type="gramEnd"/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Гипертоническая болезнь: этиология, патогенез, классификация, клиника, диагностика, осложнения, лечение.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proofErr w:type="gramStart"/>
      <w:r w:rsidRPr="00597F67">
        <w:t>Симптоматические артериальные гипертензии: патогенез, классификация, клиника, диагностика, дифференциальный диагноз, особенности лечения.</w:t>
      </w:r>
      <w:proofErr w:type="gramEnd"/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Дилатационная кардиомиопатия: этиология, патогенез, классификация, клиника, диагностика, осложнения, лечение.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Гипертрофическая кардиомиопатия: этиология, патогенез, классификация, клиника, диагностика, осложнения, лечение.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Рестриктивная кардиомиопатия: этиология, патогенез, классификация, клиника, диагностика, осложнения, лечение.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Миокардиты: этиология, патогенез, классификация, клиника, диагностика, осложнения, лечение.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Инфекционный эндокардит: этиология, патогенез, классификация, клиника, диагностика, осложнения, лечение.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Перикардиты: этиология, патогенез, классификация, клиника, диагностика, осложнения, лечение.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 xml:space="preserve">Врожденные пороки сердца: классификация, клиника, диагностика, течение и принципы лечения. 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 xml:space="preserve">Митральный стеноз: этиология, особенности нарушения внутрисердечной гемодинамики, механизмы компенсации и декомпенсации, клиника, диагностика, показания к хирургическому лечению. 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Недостаточность митрального клапана: этиология, особенности нарушения внутрисердечной гемодинамики, механизмы компенсации и декомпенсации, клиника, диагностика.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Аортальный стеноз: этиология, особенности нарушения внутрисердечной гемодинамики, механизмы компенсации и декомпенсации, клиника, диагностика.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Недостаточность аортального клапана: этиология, особенности нарушения внутрисердечной гемодинамики, механизмы компенсации и декомпенсации, клиника, диагностика.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 xml:space="preserve">Нарушение ритма и проводимости: классификация, происхождение, клинические и ЭКГ-проявления, принципы лечения и профилактика. </w:t>
      </w:r>
    </w:p>
    <w:p w:rsidR="00CB0F35" w:rsidRPr="00597F67" w:rsidRDefault="00CB0F35" w:rsidP="00CB0F35">
      <w:pPr>
        <w:pStyle w:val="a5"/>
        <w:numPr>
          <w:ilvl w:val="2"/>
          <w:numId w:val="25"/>
        </w:numPr>
        <w:spacing w:line="240" w:lineRule="auto"/>
      </w:pPr>
      <w:r w:rsidRPr="00597F67">
        <w:t>Хроническая сердечная недостаточность: этиология, патогенез, классификация, клиника, диагностика, осложнения, лечение.</w:t>
      </w:r>
    </w:p>
    <w:p w:rsidR="00B36CF2" w:rsidRPr="00597F67" w:rsidRDefault="00B36CF2" w:rsidP="00B36CF2">
      <w:pPr>
        <w:ind w:firstLine="34"/>
        <w:contextualSpacing/>
        <w:jc w:val="both"/>
        <w:rPr>
          <w:sz w:val="28"/>
          <w:szCs w:val="28"/>
        </w:rPr>
      </w:pPr>
    </w:p>
    <w:p w:rsidR="00B36CF2" w:rsidRPr="00597F67" w:rsidRDefault="00B36CF2" w:rsidP="00B36CF2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ТЕМА 2.  </w:t>
      </w:r>
    </w:p>
    <w:p w:rsidR="00B36CF2" w:rsidRPr="00597F67" w:rsidRDefault="00B36CF2" w:rsidP="00B36CF2">
      <w:pPr>
        <w:tabs>
          <w:tab w:val="left" w:pos="993"/>
        </w:tabs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lastRenderedPageBreak/>
        <w:t>1.1.</w:t>
      </w:r>
      <w:r w:rsidR="00CB0F35" w:rsidRPr="00597F67">
        <w:rPr>
          <w:b/>
          <w:sz w:val="28"/>
          <w:szCs w:val="28"/>
        </w:rPr>
        <w:t>Пульмонология</w:t>
      </w:r>
      <w:r w:rsidRPr="00597F67">
        <w:rPr>
          <w:b/>
          <w:sz w:val="28"/>
          <w:szCs w:val="28"/>
        </w:rPr>
        <w:t>.</w:t>
      </w:r>
      <w:r w:rsidRPr="00597F67">
        <w:rPr>
          <w:sz w:val="28"/>
          <w:szCs w:val="28"/>
        </w:rPr>
        <w:t xml:space="preserve"> </w:t>
      </w:r>
      <w:r w:rsidRPr="00597F67">
        <w:rPr>
          <w:b/>
          <w:color w:val="000000"/>
          <w:sz w:val="28"/>
          <w:szCs w:val="28"/>
        </w:rPr>
        <w:t xml:space="preserve"> </w:t>
      </w:r>
    </w:p>
    <w:p w:rsidR="00B36CF2" w:rsidRPr="00597F67" w:rsidRDefault="00DB13E6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>1.2.Т</w:t>
      </w:r>
      <w:r w:rsidR="00B36CF2" w:rsidRPr="00597F67">
        <w:rPr>
          <w:b/>
          <w:sz w:val="28"/>
          <w:szCs w:val="28"/>
        </w:rPr>
        <w:t>рудоемкость</w:t>
      </w:r>
      <w:r w:rsidR="00B36CF2" w:rsidRPr="00597F67">
        <w:rPr>
          <w:sz w:val="28"/>
          <w:szCs w:val="28"/>
        </w:rPr>
        <w:t xml:space="preserve">  самостоятельной работы - </w:t>
      </w:r>
      <w:r w:rsidRPr="00597F67">
        <w:rPr>
          <w:sz w:val="28"/>
          <w:szCs w:val="28"/>
        </w:rPr>
        <w:t>48</w:t>
      </w:r>
      <w:r w:rsidR="00B36CF2" w:rsidRPr="00597F67">
        <w:rPr>
          <w:sz w:val="28"/>
          <w:szCs w:val="28"/>
        </w:rPr>
        <w:t xml:space="preserve"> час</w:t>
      </w:r>
      <w:r w:rsidR="00597F67" w:rsidRPr="00597F67">
        <w:rPr>
          <w:sz w:val="28"/>
          <w:szCs w:val="28"/>
        </w:rPr>
        <w:t>ов</w:t>
      </w:r>
      <w:r w:rsidR="00B36CF2" w:rsidRPr="00597F67">
        <w:rPr>
          <w:sz w:val="28"/>
          <w:szCs w:val="28"/>
        </w:rPr>
        <w:t xml:space="preserve">.  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1.3.Цель практических занятий по теме: </w:t>
      </w:r>
      <w:r w:rsidRPr="00597F67">
        <w:rPr>
          <w:sz w:val="28"/>
          <w:szCs w:val="28"/>
        </w:rPr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5C2E36" w:rsidRPr="00597F67" w:rsidRDefault="00B36CF2" w:rsidP="00B36CF2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1.4.Форма проведения занятия – </w:t>
      </w:r>
      <w:r w:rsidR="005C2E36" w:rsidRPr="00597F67">
        <w:rPr>
          <w:sz w:val="28"/>
          <w:szCs w:val="28"/>
        </w:rPr>
        <w:t>практическое аудиторное занятие</w:t>
      </w:r>
      <w:r w:rsidR="005C2E36" w:rsidRPr="00597F67">
        <w:rPr>
          <w:b/>
          <w:sz w:val="28"/>
          <w:szCs w:val="28"/>
        </w:rPr>
        <w:t xml:space="preserve"> 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1.5. Для освоения компетенций </w:t>
      </w:r>
      <w:r w:rsidRPr="00597F67">
        <w:rPr>
          <w:sz w:val="28"/>
          <w:szCs w:val="28"/>
        </w:rPr>
        <w:t>необходимо изучить:</w:t>
      </w:r>
    </w:p>
    <w:p w:rsidR="005C2E36" w:rsidRPr="00597F67" w:rsidRDefault="00B36CF2" w:rsidP="005C2E36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1.5.1.</w:t>
      </w:r>
      <w:r w:rsidR="005C2E36" w:rsidRPr="00597F67">
        <w:rPr>
          <w:sz w:val="28"/>
          <w:szCs w:val="28"/>
        </w:rPr>
        <w:t xml:space="preserve"> Обследование больных с заболеваниями органов дыхания</w:t>
      </w:r>
    </w:p>
    <w:p w:rsidR="00B36CF2" w:rsidRPr="00597F67" w:rsidRDefault="00B36CF2" w:rsidP="00B36CF2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1.5.2. </w:t>
      </w:r>
      <w:r w:rsidR="005C2E36" w:rsidRPr="00597F67">
        <w:rPr>
          <w:sz w:val="28"/>
          <w:szCs w:val="28"/>
        </w:rPr>
        <w:t>Бронхиты и эмфизема лёгких</w:t>
      </w:r>
      <w:r w:rsidRPr="00597F67">
        <w:rPr>
          <w:sz w:val="28"/>
          <w:szCs w:val="28"/>
        </w:rPr>
        <w:t xml:space="preserve">. </w:t>
      </w:r>
    </w:p>
    <w:p w:rsidR="00B36CF2" w:rsidRPr="00597F67" w:rsidRDefault="00B36CF2" w:rsidP="00B36CF2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1.5.3. </w:t>
      </w:r>
      <w:r w:rsidR="005C2E36" w:rsidRPr="00597F67">
        <w:rPr>
          <w:sz w:val="28"/>
          <w:szCs w:val="28"/>
        </w:rPr>
        <w:t>Пневмония</w:t>
      </w:r>
      <w:r w:rsidRPr="00597F67">
        <w:rPr>
          <w:sz w:val="28"/>
          <w:szCs w:val="28"/>
        </w:rPr>
        <w:t xml:space="preserve">. </w:t>
      </w:r>
    </w:p>
    <w:p w:rsidR="005C2E36" w:rsidRPr="00597F67" w:rsidRDefault="005C2E36" w:rsidP="005C2E36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1.5.4. Нагноительные заболевания легких</w:t>
      </w:r>
    </w:p>
    <w:p w:rsidR="005C2E36" w:rsidRPr="00597F67" w:rsidRDefault="005C2E36" w:rsidP="005C2E36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1.5.5. Бронхоэктатическая болезнь</w:t>
      </w:r>
    </w:p>
    <w:p w:rsidR="005C2E36" w:rsidRPr="00597F67" w:rsidRDefault="005C2E36" w:rsidP="005C2E36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1.5.6. Бронхиальная астма</w:t>
      </w:r>
    </w:p>
    <w:p w:rsidR="005C2E36" w:rsidRPr="00597F67" w:rsidRDefault="005C2E36" w:rsidP="005C2E36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1.5.7. Болезни плевры</w:t>
      </w:r>
    </w:p>
    <w:p w:rsidR="005C2E36" w:rsidRPr="00597F67" w:rsidRDefault="005C2E36" w:rsidP="005C2E36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1.5.8. Дыхательная недостаточность и лёгочная гипертензия</w:t>
      </w:r>
    </w:p>
    <w:p w:rsidR="005C2E36" w:rsidRPr="00597F67" w:rsidRDefault="005C2E36" w:rsidP="005C2E36">
      <w:pPr>
        <w:jc w:val="both"/>
        <w:rPr>
          <w:sz w:val="28"/>
          <w:szCs w:val="28"/>
        </w:rPr>
      </w:pPr>
      <w:r w:rsidRPr="00597F67">
        <w:rPr>
          <w:sz w:val="28"/>
          <w:szCs w:val="28"/>
        </w:rPr>
        <w:t>1.5.9. Наследственные и другие заболевания легких</w:t>
      </w:r>
    </w:p>
    <w:p w:rsidR="00B36CF2" w:rsidRPr="00597F67" w:rsidRDefault="00B36CF2" w:rsidP="005C2E36">
      <w:pPr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1.6. Вопросы для подготовки: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>Острый бронхит: этиология, патогенез, классификация, клиника, диагностика, осложнения, лечение.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>ХОБЛ: этиология, патогенез, классификация, клиника, диагностика, осложнения, лечение.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>Бронхиальная астма: этиология, патогенез, классификация, клиника, диагностика, осложнения, лечение.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>Внебольничная пневмония: этиология, патогенез, классификация, клиника, диагностика, осложнения, лечение.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>Крупозная пневмония: этиология, патогенез, классификация, клиника, диагностика, осложнения, лечение.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 xml:space="preserve">Госпитальные пневмонии: этиология, патогенез, классификация, клиника, диагностика, осложнения, лечение. 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>Атипичные пневмонии: этиология, патогенез, классификация, клиника, диагностика, осложнения, лечение.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 xml:space="preserve">Рак легких: этиологические факторы, клиника, возможности ранней диагностики. 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 xml:space="preserve">Бронхоэктатическая болезнь: этиология, патогенез, классификация, клиника, диагностика, осложнения, лечение. </w:t>
      </w:r>
    </w:p>
    <w:p w:rsidR="005C2E36" w:rsidRPr="00597F67" w:rsidRDefault="005C2E36" w:rsidP="005C2E36">
      <w:pPr>
        <w:pStyle w:val="a5"/>
        <w:numPr>
          <w:ilvl w:val="2"/>
          <w:numId w:val="26"/>
        </w:numPr>
        <w:spacing w:line="240" w:lineRule="auto"/>
      </w:pPr>
      <w:r w:rsidRPr="00597F67">
        <w:t>Плевриты: этиология, патогенез, классификация, клиника, диагностика, осложнения, лечение.</w:t>
      </w:r>
    </w:p>
    <w:p w:rsidR="00B36CF2" w:rsidRPr="00597F67" w:rsidRDefault="00B36CF2" w:rsidP="00B36CF2">
      <w:pPr>
        <w:ind w:firstLine="34"/>
        <w:contextualSpacing/>
        <w:jc w:val="both"/>
        <w:rPr>
          <w:sz w:val="28"/>
          <w:szCs w:val="28"/>
        </w:rPr>
      </w:pPr>
    </w:p>
    <w:p w:rsidR="00B36CF2" w:rsidRPr="00597F67" w:rsidRDefault="00B36CF2" w:rsidP="00B36CF2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ТЕМА 3.  </w:t>
      </w:r>
    </w:p>
    <w:p w:rsidR="00B36CF2" w:rsidRPr="00597F67" w:rsidRDefault="00DB13E6" w:rsidP="00B36CF2">
      <w:pPr>
        <w:tabs>
          <w:tab w:val="left" w:pos="993"/>
        </w:tabs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1.1.</w:t>
      </w:r>
      <w:r w:rsidR="00604D68" w:rsidRPr="00597F67">
        <w:rPr>
          <w:b/>
          <w:color w:val="000000"/>
          <w:sz w:val="28"/>
          <w:szCs w:val="28"/>
        </w:rPr>
        <w:t>Гастроэнтерология</w:t>
      </w:r>
      <w:r w:rsidR="00B36CF2" w:rsidRPr="00597F67">
        <w:rPr>
          <w:b/>
          <w:color w:val="000000"/>
          <w:sz w:val="28"/>
          <w:szCs w:val="28"/>
        </w:rPr>
        <w:t xml:space="preserve"> </w:t>
      </w:r>
    </w:p>
    <w:p w:rsidR="00B36CF2" w:rsidRPr="00597F67" w:rsidRDefault="00604D68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>1.2.Т</w:t>
      </w:r>
      <w:r w:rsidR="00B36CF2" w:rsidRPr="00597F67">
        <w:rPr>
          <w:b/>
          <w:sz w:val="28"/>
          <w:szCs w:val="28"/>
        </w:rPr>
        <w:t>рудоемкость</w:t>
      </w:r>
      <w:r w:rsidR="00B36CF2" w:rsidRPr="00597F67">
        <w:rPr>
          <w:sz w:val="28"/>
          <w:szCs w:val="28"/>
        </w:rPr>
        <w:t xml:space="preserve">  самостоятельной работы - </w:t>
      </w:r>
      <w:r w:rsidR="00DB13E6" w:rsidRPr="00597F67">
        <w:rPr>
          <w:sz w:val="28"/>
          <w:szCs w:val="28"/>
        </w:rPr>
        <w:t>48</w:t>
      </w:r>
      <w:r w:rsidR="00B36CF2" w:rsidRPr="00597F67">
        <w:rPr>
          <w:sz w:val="28"/>
          <w:szCs w:val="28"/>
        </w:rPr>
        <w:t xml:space="preserve"> час</w:t>
      </w:r>
      <w:r w:rsidR="00597F67" w:rsidRPr="00597F67">
        <w:rPr>
          <w:sz w:val="28"/>
          <w:szCs w:val="28"/>
        </w:rPr>
        <w:t>ов</w:t>
      </w:r>
      <w:r w:rsidR="00B36CF2" w:rsidRPr="00597F67">
        <w:rPr>
          <w:sz w:val="28"/>
          <w:szCs w:val="28"/>
        </w:rPr>
        <w:t xml:space="preserve">.  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1.3.Цель практических занятий по теме: </w:t>
      </w:r>
      <w:r w:rsidRPr="00597F67">
        <w:rPr>
          <w:sz w:val="28"/>
          <w:szCs w:val="28"/>
        </w:rPr>
        <w:t xml:space="preserve">В результате освоения материала по изучаемой теме  ординатор  быть способным и готовым  осуществлять </w:t>
      </w:r>
      <w:r w:rsidRPr="00597F67">
        <w:rPr>
          <w:sz w:val="28"/>
          <w:szCs w:val="28"/>
        </w:rPr>
        <w:lastRenderedPageBreak/>
        <w:t>свою  профессиональную деятельность в рамках  УК – 1, 2, 3;   ПК 1, 2, 3, 4, 5, 6, 7, 8, 9, 10, 11, 12.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1.4.Форма проведения практического занятия – </w:t>
      </w:r>
      <w:r w:rsidRPr="00597F67">
        <w:rPr>
          <w:sz w:val="28"/>
          <w:szCs w:val="28"/>
        </w:rPr>
        <w:t>практическое аудиторное занятие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1.5.Для подготовки к  практическому  занятию </w:t>
      </w:r>
      <w:r w:rsidRPr="00597F67">
        <w:rPr>
          <w:sz w:val="28"/>
          <w:szCs w:val="28"/>
        </w:rPr>
        <w:t>необходимо изучить:</w:t>
      </w:r>
    </w:p>
    <w:p w:rsidR="00604D68" w:rsidRPr="00597F67" w:rsidRDefault="00AA0663" w:rsidP="00604D68">
      <w:pPr>
        <w:rPr>
          <w:sz w:val="28"/>
          <w:szCs w:val="28"/>
        </w:rPr>
      </w:pPr>
      <w:r w:rsidRPr="00597F67">
        <w:rPr>
          <w:sz w:val="28"/>
          <w:szCs w:val="28"/>
        </w:rPr>
        <w:t xml:space="preserve">1.5.1. </w:t>
      </w:r>
      <w:r w:rsidR="00604D68" w:rsidRPr="00597F67">
        <w:rPr>
          <w:sz w:val="28"/>
          <w:szCs w:val="28"/>
        </w:rPr>
        <w:t>Методы обследования больных с заболеваниями органов пищеварения</w:t>
      </w:r>
    </w:p>
    <w:p w:rsidR="00604D68" w:rsidRPr="00597F67" w:rsidRDefault="00AA0663" w:rsidP="00604D68">
      <w:pPr>
        <w:rPr>
          <w:sz w:val="28"/>
          <w:szCs w:val="28"/>
        </w:rPr>
      </w:pPr>
      <w:r w:rsidRPr="00597F67">
        <w:rPr>
          <w:sz w:val="28"/>
          <w:szCs w:val="28"/>
        </w:rPr>
        <w:t xml:space="preserve">1.5.2. </w:t>
      </w:r>
      <w:r w:rsidR="00604D68" w:rsidRPr="00597F67">
        <w:rPr>
          <w:sz w:val="28"/>
          <w:szCs w:val="28"/>
        </w:rPr>
        <w:t>Болезни пищевода и желудка</w:t>
      </w:r>
    </w:p>
    <w:p w:rsidR="00604D68" w:rsidRPr="00597F67" w:rsidRDefault="00AA0663" w:rsidP="00604D68">
      <w:pPr>
        <w:rPr>
          <w:sz w:val="28"/>
          <w:szCs w:val="28"/>
        </w:rPr>
      </w:pPr>
      <w:r w:rsidRPr="00597F67">
        <w:rPr>
          <w:sz w:val="28"/>
          <w:szCs w:val="28"/>
        </w:rPr>
        <w:t xml:space="preserve">1.5.3. </w:t>
      </w:r>
      <w:r w:rsidR="00604D68" w:rsidRPr="00597F67">
        <w:rPr>
          <w:sz w:val="28"/>
          <w:szCs w:val="28"/>
        </w:rPr>
        <w:t>Болезни кишечника</w:t>
      </w:r>
    </w:p>
    <w:p w:rsidR="00604D68" w:rsidRPr="00597F67" w:rsidRDefault="00AA0663" w:rsidP="00604D68">
      <w:pPr>
        <w:rPr>
          <w:sz w:val="28"/>
          <w:szCs w:val="28"/>
        </w:rPr>
      </w:pPr>
      <w:r w:rsidRPr="00597F67">
        <w:rPr>
          <w:sz w:val="28"/>
          <w:szCs w:val="28"/>
        </w:rPr>
        <w:t xml:space="preserve">1.5.4. </w:t>
      </w:r>
      <w:r w:rsidR="00604D68" w:rsidRPr="00597F67">
        <w:rPr>
          <w:sz w:val="28"/>
          <w:szCs w:val="28"/>
        </w:rPr>
        <w:t>Болезни печени и желчевыводящих путей</w:t>
      </w:r>
    </w:p>
    <w:p w:rsidR="00604D68" w:rsidRPr="00597F67" w:rsidRDefault="00AA0663" w:rsidP="00604D68">
      <w:pPr>
        <w:rPr>
          <w:sz w:val="28"/>
          <w:szCs w:val="28"/>
        </w:rPr>
      </w:pPr>
      <w:r w:rsidRPr="00597F67">
        <w:rPr>
          <w:sz w:val="28"/>
          <w:szCs w:val="28"/>
        </w:rPr>
        <w:t xml:space="preserve">1.5.5. </w:t>
      </w:r>
      <w:r w:rsidR="00604D68" w:rsidRPr="00597F67">
        <w:rPr>
          <w:sz w:val="28"/>
          <w:szCs w:val="28"/>
        </w:rPr>
        <w:t>Болезни поджелудочной железы</w:t>
      </w:r>
    </w:p>
    <w:p w:rsidR="00B36CF2" w:rsidRPr="00597F67" w:rsidRDefault="00AA0663" w:rsidP="00604D68">
      <w:pPr>
        <w:rPr>
          <w:sz w:val="28"/>
          <w:szCs w:val="28"/>
        </w:rPr>
      </w:pPr>
      <w:r w:rsidRPr="00597F67">
        <w:rPr>
          <w:sz w:val="28"/>
          <w:szCs w:val="28"/>
        </w:rPr>
        <w:t xml:space="preserve">1.5.6. </w:t>
      </w:r>
      <w:r w:rsidR="00604D68" w:rsidRPr="00597F67">
        <w:rPr>
          <w:sz w:val="28"/>
          <w:szCs w:val="28"/>
        </w:rPr>
        <w:t>Гельминтозы</w:t>
      </w:r>
    </w:p>
    <w:p w:rsidR="00B36CF2" w:rsidRPr="00597F67" w:rsidRDefault="00B36CF2" w:rsidP="00B36CF2">
      <w:pPr>
        <w:ind w:left="-567" w:firstLine="567"/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1.6. Вопросы для подготовки: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Хронический гастрит: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ГЭРБ: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Язвенная болезнь желудка: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proofErr w:type="gramStart"/>
      <w:r w:rsidRPr="00597F67">
        <w:t>Язвенная болезнь 12–перстной кишки: этиология, патогенез, классификация, клиника, диагностика, осложнения, лечение.</w:t>
      </w:r>
      <w:proofErr w:type="gramEnd"/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Болезнь Крона: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Неспецифический язвенный колит: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Синдром раздраженной кишки: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proofErr w:type="gramStart"/>
      <w:r w:rsidRPr="00597F67">
        <w:t xml:space="preserve">Хронический гепатит: классификация, этиология, патогенез, клиника, диагностика, принципы лечения и исходы. </w:t>
      </w:r>
      <w:proofErr w:type="gramEnd"/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 xml:space="preserve">Циррозы печени: этиология, патогенез, классификация, клиника, диагностика, осложнения, принципы лечения. 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Хронический панкреатит: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r w:rsidRPr="00597F67">
        <w:t>Дискинезии желчных путей: этиология, патогенез, классификация, клиника, диагностика, осложнения, лечение.</w:t>
      </w:r>
    </w:p>
    <w:p w:rsidR="00604D68" w:rsidRPr="00597F67" w:rsidRDefault="00604D68" w:rsidP="00604D68">
      <w:pPr>
        <w:pStyle w:val="a5"/>
        <w:numPr>
          <w:ilvl w:val="2"/>
          <w:numId w:val="29"/>
        </w:numPr>
        <w:spacing w:line="240" w:lineRule="auto"/>
      </w:pPr>
      <w:proofErr w:type="gramStart"/>
      <w:r w:rsidRPr="00597F67">
        <w:t>Желчно-каменная</w:t>
      </w:r>
      <w:proofErr w:type="gramEnd"/>
      <w:r w:rsidRPr="00597F67">
        <w:t xml:space="preserve"> болезнь: этиология, патогенез, классификация, клиника, диагностика, осложнения, лечение.</w:t>
      </w:r>
    </w:p>
    <w:p w:rsidR="00B36CF2" w:rsidRPr="00597F67" w:rsidRDefault="00B36CF2" w:rsidP="00B36CF2">
      <w:pPr>
        <w:ind w:firstLine="34"/>
        <w:contextualSpacing/>
        <w:jc w:val="both"/>
        <w:rPr>
          <w:sz w:val="28"/>
          <w:szCs w:val="28"/>
        </w:rPr>
      </w:pPr>
    </w:p>
    <w:p w:rsidR="00B36CF2" w:rsidRPr="00597F67" w:rsidRDefault="00B36CF2" w:rsidP="00B36CF2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ТЕМА 4.  </w:t>
      </w:r>
    </w:p>
    <w:p w:rsidR="00AA0663" w:rsidRPr="00597F67" w:rsidRDefault="00B36CF2" w:rsidP="00AA0663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1.1. </w:t>
      </w:r>
      <w:r w:rsidR="00AA0663" w:rsidRPr="00597F67">
        <w:rPr>
          <w:sz w:val="28"/>
          <w:szCs w:val="28"/>
        </w:rPr>
        <w:t>Ревматология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>1.2.трудоемкость</w:t>
      </w:r>
      <w:r w:rsidR="00597F67" w:rsidRPr="00597F67">
        <w:rPr>
          <w:sz w:val="28"/>
          <w:szCs w:val="28"/>
        </w:rPr>
        <w:t xml:space="preserve">  самостоятельной работы – 48 </w:t>
      </w:r>
      <w:r w:rsidRPr="00597F67">
        <w:rPr>
          <w:sz w:val="28"/>
          <w:szCs w:val="28"/>
        </w:rPr>
        <w:t>час</w:t>
      </w:r>
      <w:r w:rsidR="00597F67" w:rsidRPr="00597F67">
        <w:rPr>
          <w:sz w:val="28"/>
          <w:szCs w:val="28"/>
        </w:rPr>
        <w:t>ов</w:t>
      </w:r>
      <w:r w:rsidRPr="00597F67">
        <w:rPr>
          <w:sz w:val="28"/>
          <w:szCs w:val="28"/>
        </w:rPr>
        <w:t xml:space="preserve">.  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1.3.Цель практических занятий по теме: </w:t>
      </w:r>
      <w:r w:rsidRPr="00597F67">
        <w:rPr>
          <w:sz w:val="28"/>
          <w:szCs w:val="28"/>
        </w:rPr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lastRenderedPageBreak/>
        <w:t xml:space="preserve">1.4.Форма проведения практического занятия – </w:t>
      </w:r>
      <w:r w:rsidRPr="00597F67">
        <w:rPr>
          <w:sz w:val="28"/>
          <w:szCs w:val="28"/>
        </w:rPr>
        <w:t>практическое аудиторное занятие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1.5.Для подготовки к  практическому  занятию </w:t>
      </w:r>
      <w:r w:rsidRPr="00597F67">
        <w:rPr>
          <w:sz w:val="28"/>
          <w:szCs w:val="28"/>
        </w:rPr>
        <w:t>необходимо изучить:</w:t>
      </w:r>
    </w:p>
    <w:p w:rsidR="00AA0663" w:rsidRPr="00597F67" w:rsidRDefault="00B36CF2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1.5.1. </w:t>
      </w:r>
      <w:r w:rsidR="00AA0663" w:rsidRPr="00597F67">
        <w:rPr>
          <w:color w:val="000000"/>
          <w:sz w:val="28"/>
          <w:szCs w:val="28"/>
        </w:rPr>
        <w:t>Методы обследования больных с ревматическими болезнями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1.5.2. </w:t>
      </w:r>
      <w:r w:rsidRPr="00597F67">
        <w:rPr>
          <w:color w:val="000000"/>
          <w:sz w:val="28"/>
          <w:szCs w:val="28"/>
        </w:rPr>
        <w:t>Ревматизм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1.5.3. </w:t>
      </w:r>
      <w:r w:rsidRPr="00597F67">
        <w:rPr>
          <w:color w:val="000000"/>
          <w:sz w:val="28"/>
          <w:szCs w:val="28"/>
        </w:rPr>
        <w:t>Ревматические пороки сердца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1.5.4. </w:t>
      </w:r>
      <w:r w:rsidRPr="00597F67">
        <w:rPr>
          <w:color w:val="000000"/>
          <w:sz w:val="28"/>
          <w:szCs w:val="28"/>
        </w:rPr>
        <w:t>Заболевания суставов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1.5.5. </w:t>
      </w:r>
      <w:r w:rsidRPr="00597F67">
        <w:rPr>
          <w:color w:val="000000"/>
          <w:sz w:val="28"/>
          <w:szCs w:val="28"/>
        </w:rPr>
        <w:t>Диффузные заболевания соединительной ткани</w:t>
      </w:r>
    </w:p>
    <w:p w:rsidR="00B36CF2" w:rsidRPr="00597F67" w:rsidRDefault="00AA0663" w:rsidP="00AA0663">
      <w:pPr>
        <w:ind w:firstLine="34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1.5.6. </w:t>
      </w:r>
      <w:r w:rsidRPr="00597F67">
        <w:rPr>
          <w:color w:val="000000"/>
          <w:sz w:val="28"/>
          <w:szCs w:val="28"/>
        </w:rPr>
        <w:t>Системные васкулиты</w:t>
      </w:r>
    </w:p>
    <w:p w:rsidR="00B36CF2" w:rsidRPr="00597F67" w:rsidRDefault="00B36CF2" w:rsidP="00B36CF2">
      <w:pPr>
        <w:ind w:left="-567" w:firstLine="567"/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1.6. Вопросы для подготовки: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>Остеопороз этиология, патогенез, классификация, клиника, диагностика, осложнения, лечение.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>Острая ревматическая лихорадка: этиология, патогенез, классификация, клиника, диагностика, осложнения, лечение.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>Ревматоидный артрит этиология, патогенез, классификация, клиника, диагностика, осложнения, лечение.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proofErr w:type="spellStart"/>
      <w:r w:rsidRPr="00597F67">
        <w:t>Остеоартроз</w:t>
      </w:r>
      <w:proofErr w:type="spellEnd"/>
      <w:r w:rsidRPr="00597F67">
        <w:t>: этиология, патогенез, классификация, клиника, диагностика, осложнения, лечение.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 xml:space="preserve">Системная красная волчанка: этиология, патогенез, классификация, клиника, диагностика, осложнения, лечение. 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 xml:space="preserve">Системная склеродермия: этиология, патогенез, классификация, клиника, диагностика, осложнения, лечение. 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 xml:space="preserve">Подагра: этиология, патогенез, классификация, клиника, диагностика, осложнения, лечение. 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 xml:space="preserve">Дифференциальная диагностика суставного синдрома. 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proofErr w:type="gramStart"/>
      <w:r w:rsidRPr="00597F67">
        <w:t>Системные</w:t>
      </w:r>
      <w:proofErr w:type="gramEnd"/>
      <w:r w:rsidRPr="00597F67">
        <w:t xml:space="preserve"> васкулиты: этиология, роль различных этиологических факторов в его происхождении, патогенез, клиника, диагностика, лечение. 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>Узелковый полиартериит: этиология, патогенез, классификация, клиника, диагностика, осложнения, лечение.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proofErr w:type="spellStart"/>
      <w:r w:rsidRPr="00597F67">
        <w:t>Гранулематоз</w:t>
      </w:r>
      <w:proofErr w:type="spellEnd"/>
      <w:r w:rsidRPr="00597F67">
        <w:t xml:space="preserve"> </w:t>
      </w:r>
      <w:proofErr w:type="spellStart"/>
      <w:r w:rsidRPr="00597F67">
        <w:t>Вегенера</w:t>
      </w:r>
      <w:proofErr w:type="spellEnd"/>
      <w:r w:rsidRPr="00597F67">
        <w:t xml:space="preserve">: этиология, патогенез, классификация, клиника, диагностика, осложнения, лечение. </w:t>
      </w:r>
    </w:p>
    <w:p w:rsidR="00B36CF2" w:rsidRPr="00597F67" w:rsidRDefault="00B36CF2" w:rsidP="00604D68">
      <w:pPr>
        <w:ind w:firstLine="34"/>
        <w:contextualSpacing/>
        <w:jc w:val="both"/>
        <w:rPr>
          <w:sz w:val="28"/>
          <w:szCs w:val="28"/>
        </w:rPr>
      </w:pPr>
    </w:p>
    <w:p w:rsidR="00B36CF2" w:rsidRPr="00597F67" w:rsidRDefault="00B36CF2" w:rsidP="00B36CF2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ТЕМА 5.  </w:t>
      </w:r>
    </w:p>
    <w:p w:rsidR="00B36CF2" w:rsidRPr="00597F67" w:rsidRDefault="00B36CF2" w:rsidP="00B36CF2">
      <w:pPr>
        <w:tabs>
          <w:tab w:val="left" w:pos="993"/>
        </w:tabs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1.1. </w:t>
      </w:r>
      <w:r w:rsidR="00597F67" w:rsidRPr="00597F67">
        <w:rPr>
          <w:b/>
          <w:sz w:val="28"/>
          <w:szCs w:val="28"/>
        </w:rPr>
        <w:t>Н</w:t>
      </w:r>
      <w:r w:rsidR="00AA0663" w:rsidRPr="00597F67">
        <w:rPr>
          <w:sz w:val="28"/>
          <w:szCs w:val="28"/>
        </w:rPr>
        <w:t>ефрология</w:t>
      </w:r>
    </w:p>
    <w:p w:rsidR="00B36CF2" w:rsidRPr="00597F67" w:rsidRDefault="00597F67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>1.2.Т</w:t>
      </w:r>
      <w:r w:rsidR="00B36CF2" w:rsidRPr="00597F67">
        <w:rPr>
          <w:b/>
          <w:sz w:val="28"/>
          <w:szCs w:val="28"/>
        </w:rPr>
        <w:t>рудоемкость</w:t>
      </w:r>
      <w:r w:rsidRPr="00597F67">
        <w:rPr>
          <w:sz w:val="28"/>
          <w:szCs w:val="28"/>
        </w:rPr>
        <w:t xml:space="preserve">  самостоятельной работы - 48</w:t>
      </w:r>
      <w:r w:rsidR="00B36CF2" w:rsidRPr="00597F67">
        <w:rPr>
          <w:sz w:val="28"/>
          <w:szCs w:val="28"/>
        </w:rPr>
        <w:t xml:space="preserve"> час</w:t>
      </w:r>
      <w:r w:rsidRPr="00597F67">
        <w:rPr>
          <w:sz w:val="28"/>
          <w:szCs w:val="28"/>
        </w:rPr>
        <w:t>ов</w:t>
      </w:r>
      <w:r w:rsidR="00B36CF2" w:rsidRPr="00597F67">
        <w:rPr>
          <w:sz w:val="28"/>
          <w:szCs w:val="28"/>
        </w:rPr>
        <w:t xml:space="preserve">.  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1.3.Цель практических занятий по теме: </w:t>
      </w:r>
      <w:r w:rsidRPr="00597F67">
        <w:rPr>
          <w:sz w:val="28"/>
          <w:szCs w:val="28"/>
        </w:rPr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1.4.Форма проведения практического занятия – </w:t>
      </w:r>
      <w:r w:rsidRPr="00597F67">
        <w:rPr>
          <w:sz w:val="28"/>
          <w:szCs w:val="28"/>
        </w:rPr>
        <w:t>практическое аудиторное занятие</w:t>
      </w:r>
    </w:p>
    <w:p w:rsidR="00B36CF2" w:rsidRPr="00597F67" w:rsidRDefault="00B36CF2" w:rsidP="00B36CF2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1.5.Для подготовки к  практическому  занятию </w:t>
      </w:r>
      <w:r w:rsidRPr="00597F67">
        <w:rPr>
          <w:sz w:val="28"/>
          <w:szCs w:val="28"/>
        </w:rPr>
        <w:t>необходимо изучить:</w:t>
      </w:r>
    </w:p>
    <w:p w:rsidR="00AA0663" w:rsidRPr="00597F67" w:rsidRDefault="00B36CF2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1.5.1. </w:t>
      </w:r>
      <w:r w:rsidR="00AA0663" w:rsidRPr="00597F67">
        <w:rPr>
          <w:color w:val="000000"/>
          <w:sz w:val="28"/>
          <w:szCs w:val="28"/>
        </w:rPr>
        <w:t>Методы обследования больных с болезнями почек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1.5.2. </w:t>
      </w:r>
      <w:r w:rsidRPr="00597F67">
        <w:rPr>
          <w:color w:val="000000"/>
          <w:sz w:val="28"/>
          <w:szCs w:val="28"/>
        </w:rPr>
        <w:t>Гломерулонефриты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lastRenderedPageBreak/>
        <w:t xml:space="preserve">1.5.3. </w:t>
      </w:r>
      <w:r w:rsidRPr="00597F67">
        <w:rPr>
          <w:color w:val="000000"/>
          <w:sz w:val="28"/>
          <w:szCs w:val="28"/>
        </w:rPr>
        <w:t>Пиелонефриты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1.5.4. </w:t>
      </w:r>
      <w:r w:rsidRPr="00597F67">
        <w:rPr>
          <w:color w:val="000000"/>
          <w:sz w:val="28"/>
          <w:szCs w:val="28"/>
        </w:rPr>
        <w:t>Нефротический синдром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1.5.5. </w:t>
      </w:r>
      <w:r w:rsidRPr="00597F67">
        <w:rPr>
          <w:color w:val="000000"/>
          <w:sz w:val="28"/>
          <w:szCs w:val="28"/>
        </w:rPr>
        <w:t>Амилоидоз почек</w:t>
      </w:r>
    </w:p>
    <w:p w:rsidR="00AA0663" w:rsidRPr="00597F67" w:rsidRDefault="00AA0663" w:rsidP="00AA0663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1.5.6. </w:t>
      </w:r>
      <w:r w:rsidRPr="00597F67">
        <w:rPr>
          <w:color w:val="000000"/>
          <w:sz w:val="28"/>
          <w:szCs w:val="28"/>
        </w:rPr>
        <w:t>Хроническая почечная недостаточность</w:t>
      </w:r>
    </w:p>
    <w:p w:rsidR="00B36CF2" w:rsidRPr="00597F67" w:rsidRDefault="00B36CF2" w:rsidP="00AA0663">
      <w:pPr>
        <w:ind w:firstLine="34"/>
        <w:contextualSpacing/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1.6. Вопросы для подготовки: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>Основные нефрологические синдромы.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 xml:space="preserve">Хронический гломерулонефрит: этиология, патогенез, классификация, клиника, диагностика, осложнения, лечение. 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>Хронический пиелонефрит: этиология, патогенез, классификация, клиника, диагностика, осложнения, лечение.</w:t>
      </w:r>
    </w:p>
    <w:p w:rsidR="00AA0663" w:rsidRPr="00597F67" w:rsidRDefault="00AA0663" w:rsidP="00AA0663">
      <w:pPr>
        <w:pStyle w:val="a5"/>
        <w:numPr>
          <w:ilvl w:val="2"/>
          <w:numId w:val="30"/>
        </w:numPr>
        <w:spacing w:line="240" w:lineRule="auto"/>
      </w:pPr>
      <w:r w:rsidRPr="00597F67">
        <w:t>Хроническая болезнь почек: этиология, патогенез, классификация, клиника, диагностика, осложнения, лечение.</w:t>
      </w:r>
    </w:p>
    <w:p w:rsidR="00B36CF2" w:rsidRPr="00597F67" w:rsidRDefault="00B36CF2" w:rsidP="00AA0663">
      <w:pPr>
        <w:ind w:firstLine="34"/>
        <w:contextualSpacing/>
        <w:jc w:val="both"/>
        <w:rPr>
          <w:sz w:val="28"/>
          <w:szCs w:val="28"/>
        </w:rPr>
      </w:pPr>
    </w:p>
    <w:p w:rsidR="00B36CF2" w:rsidRPr="00597F67" w:rsidRDefault="00B36CF2" w:rsidP="00B36CF2">
      <w:pPr>
        <w:rPr>
          <w:sz w:val="28"/>
          <w:szCs w:val="28"/>
        </w:rPr>
      </w:pPr>
    </w:p>
    <w:p w:rsidR="00974AEE" w:rsidRPr="00597F67" w:rsidRDefault="00974AEE" w:rsidP="00974AEE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ТЕМА 6.  </w:t>
      </w:r>
    </w:p>
    <w:p w:rsidR="00974AEE" w:rsidRPr="00597F67" w:rsidRDefault="00974AEE" w:rsidP="00974AEE">
      <w:pPr>
        <w:tabs>
          <w:tab w:val="left" w:pos="993"/>
        </w:tabs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1.1. </w:t>
      </w:r>
      <w:r w:rsidR="00DB13E6" w:rsidRPr="00597F67">
        <w:rPr>
          <w:sz w:val="28"/>
          <w:szCs w:val="28"/>
        </w:rPr>
        <w:t>Интенсивная терапия.</w:t>
      </w:r>
      <w:r w:rsidR="00DB13E6" w:rsidRPr="00597F67">
        <w:rPr>
          <w:sz w:val="28"/>
          <w:szCs w:val="28"/>
        </w:rPr>
        <w:tab/>
      </w:r>
    </w:p>
    <w:p w:rsidR="00974AEE" w:rsidRPr="00597F67" w:rsidRDefault="00974AEE" w:rsidP="00974AEE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>1.2.</w:t>
      </w:r>
      <w:r w:rsidR="00597F67" w:rsidRPr="00597F67">
        <w:rPr>
          <w:b/>
          <w:sz w:val="28"/>
          <w:szCs w:val="28"/>
        </w:rPr>
        <w:t>Т</w:t>
      </w:r>
      <w:r w:rsidRPr="00597F67">
        <w:rPr>
          <w:b/>
          <w:sz w:val="28"/>
          <w:szCs w:val="28"/>
        </w:rPr>
        <w:t>рудоемкость</w:t>
      </w:r>
      <w:r w:rsidRPr="00597F67">
        <w:rPr>
          <w:sz w:val="28"/>
          <w:szCs w:val="28"/>
        </w:rPr>
        <w:t xml:space="preserve">  самостоятельной работы - </w:t>
      </w:r>
      <w:r w:rsidR="00597F67" w:rsidRPr="00597F67">
        <w:rPr>
          <w:sz w:val="28"/>
          <w:szCs w:val="28"/>
        </w:rPr>
        <w:t>48</w:t>
      </w:r>
      <w:r w:rsidRPr="00597F67">
        <w:rPr>
          <w:sz w:val="28"/>
          <w:szCs w:val="28"/>
        </w:rPr>
        <w:t xml:space="preserve"> часа.  </w:t>
      </w:r>
    </w:p>
    <w:p w:rsidR="00974AEE" w:rsidRPr="00597F67" w:rsidRDefault="00974AEE" w:rsidP="00974AEE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1.3.Цель практических занятий по теме: </w:t>
      </w:r>
      <w:r w:rsidRPr="00597F67">
        <w:rPr>
          <w:sz w:val="28"/>
          <w:szCs w:val="28"/>
        </w:rPr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974AEE" w:rsidRPr="00597F67" w:rsidRDefault="00974AEE" w:rsidP="00974AEE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1.4.Форма проведения практического занятия – </w:t>
      </w:r>
      <w:r w:rsidRPr="00597F67">
        <w:rPr>
          <w:sz w:val="28"/>
          <w:szCs w:val="28"/>
        </w:rPr>
        <w:t>практическое аудиторное занятие</w:t>
      </w:r>
    </w:p>
    <w:p w:rsidR="00974AEE" w:rsidRPr="00597F67" w:rsidRDefault="00974AEE" w:rsidP="00974AEE">
      <w:pPr>
        <w:rPr>
          <w:sz w:val="28"/>
          <w:szCs w:val="28"/>
        </w:rPr>
      </w:pPr>
      <w:r w:rsidRPr="00597F67">
        <w:rPr>
          <w:b/>
          <w:sz w:val="28"/>
          <w:szCs w:val="28"/>
        </w:rPr>
        <w:t xml:space="preserve">1.5.Для подготовки к  практическому  занятию </w:t>
      </w:r>
      <w:r w:rsidRPr="00597F67">
        <w:rPr>
          <w:sz w:val="28"/>
          <w:szCs w:val="28"/>
        </w:rPr>
        <w:t>необходимо изучить:</w:t>
      </w:r>
    </w:p>
    <w:p w:rsidR="00DB13E6" w:rsidRPr="00597F67" w:rsidRDefault="00DB13E6" w:rsidP="00DB13E6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1.5.1. </w:t>
      </w:r>
      <w:r w:rsidRPr="00597F67">
        <w:rPr>
          <w:color w:val="000000"/>
          <w:sz w:val="28"/>
          <w:szCs w:val="28"/>
        </w:rPr>
        <w:t>Организация службы реанимации и интенсивной терапии в лечебно-профилактических учреждениях и общие вопросы реаниматологии.</w:t>
      </w:r>
    </w:p>
    <w:p w:rsidR="00DB13E6" w:rsidRPr="00597F67" w:rsidRDefault="00DB13E6" w:rsidP="00DB13E6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1.5.2. </w:t>
      </w:r>
      <w:r w:rsidRPr="00597F67">
        <w:rPr>
          <w:color w:val="000000"/>
          <w:sz w:val="28"/>
          <w:szCs w:val="28"/>
        </w:rPr>
        <w:t>Интенсивная терапия и реанимация в кардиологии.</w:t>
      </w:r>
    </w:p>
    <w:p w:rsidR="00DB13E6" w:rsidRPr="00597F67" w:rsidRDefault="00DB13E6" w:rsidP="00DB13E6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1.5.3. </w:t>
      </w:r>
      <w:r w:rsidRPr="00597F67">
        <w:rPr>
          <w:color w:val="000000"/>
          <w:sz w:val="28"/>
          <w:szCs w:val="28"/>
        </w:rPr>
        <w:t>Интенсивная терапия и реанимация в пульмонологии.</w:t>
      </w:r>
    </w:p>
    <w:p w:rsidR="00DB13E6" w:rsidRPr="00597F67" w:rsidRDefault="00DB13E6" w:rsidP="00DB13E6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1.5.4. </w:t>
      </w:r>
      <w:r w:rsidRPr="00597F67">
        <w:rPr>
          <w:color w:val="000000"/>
          <w:sz w:val="28"/>
          <w:szCs w:val="28"/>
        </w:rPr>
        <w:t>Интенсивная терапия и реанимация в гастроэнтерологии.</w:t>
      </w:r>
    </w:p>
    <w:p w:rsidR="00DB13E6" w:rsidRPr="00597F67" w:rsidRDefault="00DB13E6" w:rsidP="00DB13E6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1.5.5. </w:t>
      </w:r>
      <w:r w:rsidRPr="00597F67">
        <w:rPr>
          <w:color w:val="000000"/>
          <w:sz w:val="28"/>
          <w:szCs w:val="28"/>
        </w:rPr>
        <w:t>Интенсивная терапия и реанимация в нефрологии.</w:t>
      </w:r>
    </w:p>
    <w:p w:rsidR="00974AEE" w:rsidRPr="00597F67" w:rsidRDefault="00DB13E6" w:rsidP="00DB13E6">
      <w:pPr>
        <w:ind w:firstLine="34"/>
        <w:contextualSpacing/>
        <w:jc w:val="both"/>
        <w:rPr>
          <w:color w:val="000000"/>
          <w:sz w:val="28"/>
          <w:szCs w:val="28"/>
        </w:rPr>
      </w:pPr>
      <w:r w:rsidRPr="00597F67">
        <w:rPr>
          <w:sz w:val="28"/>
          <w:szCs w:val="28"/>
        </w:rPr>
        <w:t xml:space="preserve">1.5.6. </w:t>
      </w:r>
      <w:r w:rsidRPr="00597F67">
        <w:rPr>
          <w:color w:val="000000"/>
          <w:sz w:val="28"/>
          <w:szCs w:val="28"/>
        </w:rPr>
        <w:t>Интенсивная терапия и реанимация при тяжелых инфекциях и сепсисе</w:t>
      </w:r>
      <w:r w:rsidR="00974AEE" w:rsidRPr="00597F67">
        <w:rPr>
          <w:color w:val="000000"/>
          <w:sz w:val="28"/>
          <w:szCs w:val="28"/>
        </w:rPr>
        <w:t>.</w:t>
      </w:r>
    </w:p>
    <w:p w:rsidR="00974AEE" w:rsidRPr="00597F67" w:rsidRDefault="00974AEE" w:rsidP="00974AEE">
      <w:pPr>
        <w:ind w:left="-567" w:firstLine="567"/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1.6. Вопросы для подготовки: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Острая дыхательная недостаточность.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Астматический статус.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Тромбоэмболия легочной артерии.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Острая сердечная недостаточность.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Отек легких.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Гипертонический криз.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Острая почечная недостаточность.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 xml:space="preserve">Острая печеночная недостаточность. 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>Коматозные состояния в терапии: причины, дифференциальная диагностика, принципы лечения.</w:t>
      </w:r>
    </w:p>
    <w:p w:rsidR="00DB13E6" w:rsidRPr="00597F67" w:rsidRDefault="00DB13E6" w:rsidP="00DB13E6">
      <w:pPr>
        <w:pStyle w:val="a5"/>
        <w:numPr>
          <w:ilvl w:val="2"/>
          <w:numId w:val="31"/>
        </w:numPr>
        <w:spacing w:line="240" w:lineRule="auto"/>
      </w:pPr>
      <w:r w:rsidRPr="00597F67">
        <w:t>Синкопальные состояния: причины, дифференциальная диагностика, принципы лечения.</w:t>
      </w:r>
    </w:p>
    <w:p w:rsidR="00974AEE" w:rsidRPr="00597F67" w:rsidRDefault="00974AEE" w:rsidP="00974AEE">
      <w:pPr>
        <w:ind w:firstLine="34"/>
        <w:contextualSpacing/>
        <w:jc w:val="both"/>
        <w:rPr>
          <w:sz w:val="28"/>
          <w:szCs w:val="28"/>
        </w:rPr>
      </w:pPr>
    </w:p>
    <w:p w:rsidR="00800236" w:rsidRPr="00597F67" w:rsidRDefault="00800236" w:rsidP="00800236">
      <w:pPr>
        <w:rPr>
          <w:sz w:val="28"/>
          <w:szCs w:val="28"/>
        </w:rPr>
      </w:pPr>
    </w:p>
    <w:p w:rsidR="00901BCD" w:rsidRPr="00597F67" w:rsidRDefault="00901BCD" w:rsidP="00901BCD">
      <w:pPr>
        <w:pStyle w:val="a5"/>
        <w:numPr>
          <w:ilvl w:val="1"/>
          <w:numId w:val="6"/>
        </w:numPr>
        <w:rPr>
          <w:b/>
          <w:i/>
        </w:rPr>
      </w:pPr>
      <w:r w:rsidRPr="00597F67">
        <w:rPr>
          <w:b/>
          <w:i/>
        </w:rPr>
        <w:t>Темы научно-исследовательских  работ: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Кардиология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Атеросклероз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Ишемическая болезнь сердца (ИБС)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Инфаркт миокарда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Гипертоническая болезнь и симптоматические гипертензии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Болезни миокарда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Инфекционный эндокардит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Болезни перикарда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Врожденные пороки сердца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Нарушения ритма сердца и проводимости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Сердечная недостаточность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proofErr w:type="gramStart"/>
      <w:r w:rsidRPr="00597F67">
        <w:t>Сердечно-сосудистая</w:t>
      </w:r>
      <w:proofErr w:type="gramEnd"/>
      <w:r w:rsidRPr="00597F67">
        <w:t xml:space="preserve"> система и беременность.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Пульмонология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Бронхиты и эмфизема лёгких.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Пневмония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Нагноительные заболевания легких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Бронхоэктатическая болезнь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Бронхиальная астма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Болезни плевры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Дыхательная недостаточность и лёгочная гипертензия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Саркоидоз,  грибковые и паразитарные заболевания лёгких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Идиопатический фиброзирующий альвеолит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Гастроэнтерология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Болезни пищевода и желудка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Болезни кишечника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Болезни печени и желчевыводящих путей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Болезни поджелудочной железы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Ревматология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lastRenderedPageBreak/>
        <w:t>Ревматизм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Ревматические пороки сердца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Заболевания суставов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Диффузные заболевания соединительной ткани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Системные васкулиты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Нефрология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Гломерулонефриты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Пиелонефриты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Амилоидоз почек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Нефротический синдром</w:t>
      </w:r>
    </w:p>
    <w:p w:rsidR="00BA195F" w:rsidRPr="00597F67" w:rsidRDefault="00BA195F" w:rsidP="00BA195F">
      <w:pPr>
        <w:pStyle w:val="a5"/>
        <w:numPr>
          <w:ilvl w:val="0"/>
          <w:numId w:val="5"/>
        </w:numPr>
      </w:pPr>
      <w:r w:rsidRPr="00597F67">
        <w:t>Хроническая почечная недостаточность</w:t>
      </w:r>
    </w:p>
    <w:p w:rsidR="00901BCD" w:rsidRPr="00597F67" w:rsidRDefault="00901BCD" w:rsidP="00901BCD">
      <w:pPr>
        <w:pStyle w:val="a5"/>
        <w:spacing w:line="240" w:lineRule="auto"/>
        <w:ind w:left="0" w:firstLine="0"/>
        <w:rPr>
          <w:b/>
          <w:i/>
        </w:rPr>
      </w:pPr>
      <w:r w:rsidRPr="00597F67">
        <w:rPr>
          <w:b/>
          <w:i/>
        </w:rPr>
        <w:t xml:space="preserve">                      Темы рефератов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Организация службы реанимации и интенсивной терапии в лечебно-профилактических учреждениях и общие вопросы реаниматологии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Интенсивная терапия и реанимация в кардиологии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Интенсивная терапия и реанимация в пульмонологии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Интенсивная терапия и реанимация в гастроэнтерологии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Интенсивная терапия и реанимация в нефрологии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Интенсивная терапия и реанимация при тяжелых инфекциях и сепсисе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Гельминтозы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Неотложная терапия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Наследственные заболевания легких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 xml:space="preserve">Методы обследования больных с </w:t>
      </w:r>
      <w:proofErr w:type="gramStart"/>
      <w:r w:rsidRPr="00597F67">
        <w:t>сердечно-сосудистой</w:t>
      </w:r>
      <w:proofErr w:type="gramEnd"/>
      <w:r w:rsidRPr="00597F67">
        <w:t xml:space="preserve"> патологией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Обследование больных с заболеваниями органов дыхания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 xml:space="preserve">Методы обследования больных с заболеваниями органов </w:t>
      </w:r>
      <w:proofErr w:type="gramStart"/>
      <w:r w:rsidRPr="00597F67">
        <w:t>пи-</w:t>
      </w:r>
      <w:proofErr w:type="spellStart"/>
      <w:r w:rsidRPr="00597F67">
        <w:t>щеварения</w:t>
      </w:r>
      <w:proofErr w:type="spellEnd"/>
      <w:proofErr w:type="gramEnd"/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Методы обследования больных с ревматическими болезнями</w:t>
      </w:r>
    </w:p>
    <w:p w:rsidR="00BA195F" w:rsidRPr="00597F67" w:rsidRDefault="00BA195F" w:rsidP="00BA195F">
      <w:pPr>
        <w:pStyle w:val="a5"/>
        <w:numPr>
          <w:ilvl w:val="0"/>
          <w:numId w:val="18"/>
        </w:numPr>
      </w:pPr>
      <w:r w:rsidRPr="00597F67">
        <w:t>Методы обследования больных с болезнями почек</w:t>
      </w:r>
    </w:p>
    <w:p w:rsidR="00BA195F" w:rsidRPr="00597F67" w:rsidRDefault="00BA195F" w:rsidP="00BA195F">
      <w:pPr>
        <w:ind w:left="720"/>
        <w:rPr>
          <w:sz w:val="28"/>
          <w:szCs w:val="28"/>
        </w:rPr>
      </w:pPr>
    </w:p>
    <w:p w:rsidR="00901BCD" w:rsidRPr="00597F67" w:rsidRDefault="00901BCD" w:rsidP="00901BCD">
      <w:pPr>
        <w:jc w:val="center"/>
        <w:rPr>
          <w:b/>
          <w:sz w:val="28"/>
          <w:szCs w:val="28"/>
        </w:rPr>
      </w:pPr>
    </w:p>
    <w:p w:rsidR="00901BCD" w:rsidRPr="00597F67" w:rsidRDefault="00901BCD" w:rsidP="00901BCD">
      <w:pPr>
        <w:pStyle w:val="a5"/>
        <w:numPr>
          <w:ilvl w:val="0"/>
          <w:numId w:val="6"/>
        </w:numPr>
      </w:pPr>
      <w:r w:rsidRPr="00597F67">
        <w:rPr>
          <w:b/>
          <w:caps/>
        </w:rPr>
        <w:lastRenderedPageBreak/>
        <w:t>Формы аттестации по окончании дисциплины</w:t>
      </w:r>
    </w:p>
    <w:p w:rsidR="00901BCD" w:rsidRPr="00597F67" w:rsidRDefault="00901BCD" w:rsidP="00901BCD">
      <w:pPr>
        <w:jc w:val="center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Перечень вопросов для самоподготовки ординатора: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Острый бронхит: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ХОБЛ: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Бронхиальная астма: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Внебольничная пневмония: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Крупозная пневмония: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Госпитальные пневмонии: этиология, патогенез, классификация, клиника, диагностика, осложнения,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Атипичные пневмонии: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Рак легких: этиологические факторы, клиника, возможности ранней диагностики.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Бронхоэктатическая болезнь: этиология, патогенез, классификация, клиника, диагностика, осложнения,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Плевриты: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Атеросклероз: факторы риска, патогенез, морфологические изменения в сосудах, стадии атеросклероза, методы диагностики, типы </w:t>
      </w:r>
      <w:proofErr w:type="spellStart"/>
      <w:r w:rsidRPr="00597F67">
        <w:rPr>
          <w:sz w:val="28"/>
          <w:szCs w:val="28"/>
        </w:rPr>
        <w:t>гиперлипидемий</w:t>
      </w:r>
      <w:proofErr w:type="spellEnd"/>
      <w:r w:rsidRPr="00597F67">
        <w:rPr>
          <w:sz w:val="28"/>
          <w:szCs w:val="28"/>
        </w:rPr>
        <w:t xml:space="preserve">, профилактика и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Ишемическая болезнь сердца: определение, классификация ВОЗ, этиология, патогенез, профилактика.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Стабильная стенокардия: классификация, клинические проявления, диагностика,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Острый коронарный синдром: патогенез, классификация, клиника, диагностика.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597F67">
        <w:rPr>
          <w:sz w:val="28"/>
          <w:szCs w:val="28"/>
        </w:rPr>
        <w:t xml:space="preserve">Инфаркт миокарда: классификация, клиника, патогенез, ЭКГ-критерии и лабораторная диагностика, осложнения, лечение. </w:t>
      </w:r>
      <w:proofErr w:type="gramEnd"/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Гипертоническая болезнь: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597F67">
        <w:rPr>
          <w:sz w:val="28"/>
          <w:szCs w:val="28"/>
        </w:rPr>
        <w:t>Симптоматические артериальные гипертензии: патогенез, классификация, клиника, диагностика, дифференциальный диагноз, особенности лечения.</w:t>
      </w:r>
      <w:proofErr w:type="gramEnd"/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Дилатационная кардиомиопатия: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Гипертрофическая кардиомиопатия: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Рестриктивная кардиомиопатия: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lastRenderedPageBreak/>
        <w:t>Миокардиты: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Инфекционный эндокардит: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Перикардиты: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Врожденные пороки сердца: классификация, клиника, диагностика, течение и принципы лечения.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Митральный стеноз: этиология, особенности нарушения внутрисердечной гемодинамики, механизмы компенсации и декомпенсации, клиника, диагностика, показания к хирургическому лечению.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Недостаточность митрального клапана: этиология, особенности нарушения внутрисердечной гемодинамики, механизмы компенсации и декомпенсации, клиника, диагностика.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Аортальный стеноз: этиология, особенности нарушения внутрисердечной гемодинамики, механизмы компенсации и декомпенсации, клиника, диагностика.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Недостаточность аортального клапана: этиология, особенности нарушения внутрисердечной гемодинамики, механизмы компенсации и декомпенсации, клиника, диагностика.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Нарушение ритма и проводимости: классификация, происхождение, клинические и ЭКГ-проявления, принципы лечения и профилактика.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Хроническая сердечная недостаточность: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Хронический гастрит: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ГЭРБ: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Язвенная болезнь желудка: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597F67">
        <w:rPr>
          <w:sz w:val="28"/>
          <w:szCs w:val="28"/>
        </w:rPr>
        <w:t>Язвенная болезнь 12–перстной кишки: этиология, патогенез, классификация, клиника, диагностика, осложнения, лечение.</w:t>
      </w:r>
      <w:proofErr w:type="gramEnd"/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Болезнь Крона: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Неспецифический язвенный колит: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Синдром раздраженной кишки: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597F67">
        <w:rPr>
          <w:sz w:val="28"/>
          <w:szCs w:val="28"/>
        </w:rPr>
        <w:t xml:space="preserve">Хронический гепатит: классификация, этиология, патогенез, клиника, диагностика, принципы лечения и исходы. </w:t>
      </w:r>
      <w:proofErr w:type="gramEnd"/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Циррозы печени: этиология, патогенез, классификация, клиника, диагностика, осложнения, принципы лечения.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Хронический панкреатит: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lastRenderedPageBreak/>
        <w:t>Дискинезии желчных путей: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597F67">
        <w:rPr>
          <w:sz w:val="28"/>
          <w:szCs w:val="28"/>
        </w:rPr>
        <w:t>Желчно-каменная</w:t>
      </w:r>
      <w:proofErr w:type="gramEnd"/>
      <w:r w:rsidRPr="00597F67">
        <w:rPr>
          <w:sz w:val="28"/>
          <w:szCs w:val="28"/>
        </w:rPr>
        <w:t xml:space="preserve"> болезнь: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Основные нефрологические синдромы.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Хронический гломерулонефрит: этиология, патогенез, классификация, клиника, диагностика, осложнения,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Хронический пиелонефрит: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Хроническая болезнь почек: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Анемии: железодефицитная анемия, В12–дефицитная анемия, </w:t>
      </w:r>
      <w:proofErr w:type="spellStart"/>
      <w:r w:rsidRPr="00597F67">
        <w:rPr>
          <w:sz w:val="28"/>
          <w:szCs w:val="28"/>
        </w:rPr>
        <w:t>апластическая</w:t>
      </w:r>
      <w:proofErr w:type="spellEnd"/>
      <w:r w:rsidRPr="00597F67">
        <w:rPr>
          <w:sz w:val="28"/>
          <w:szCs w:val="28"/>
        </w:rPr>
        <w:t xml:space="preserve"> анемия, гемолитические анемии. Дифференциальная диагностика анемий.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Сахарный диабет: </w:t>
      </w:r>
      <w:proofErr w:type="gramStart"/>
      <w:r w:rsidRPr="00597F67">
        <w:rPr>
          <w:sz w:val="28"/>
          <w:szCs w:val="28"/>
        </w:rPr>
        <w:t xml:space="preserve">Этиология, роль генетических факторов в его происхождении, патогенез, классификация, клиника, диагностика, возможные осложнения, лечение. </w:t>
      </w:r>
      <w:proofErr w:type="gramEnd"/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Ожирение: этиология, роль различных этиологических факторов в его происхождении, патогенез, клиника, диагностика,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Остеопороз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Острая ревматическая лихорадка: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Ревматоидный артрит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597F67">
        <w:rPr>
          <w:sz w:val="28"/>
          <w:szCs w:val="28"/>
        </w:rPr>
        <w:t>Остеоартроз</w:t>
      </w:r>
      <w:proofErr w:type="spellEnd"/>
      <w:r w:rsidRPr="00597F67">
        <w:rPr>
          <w:sz w:val="28"/>
          <w:szCs w:val="28"/>
        </w:rPr>
        <w:t>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Системная красная волчанка: этиология, патогенез, классификация, клиника, диагностика, осложнения,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Системная склеродермия: этиология, патогенез, классификация, клиника, диагностика, осложнения,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Подагра: этиология, патогенез, классификация, клиника, диагностика, осложнения,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Дифференциальная диагностика суставного синдрома.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597F67">
        <w:rPr>
          <w:sz w:val="28"/>
          <w:szCs w:val="28"/>
        </w:rPr>
        <w:t>Системные</w:t>
      </w:r>
      <w:proofErr w:type="gramEnd"/>
      <w:r w:rsidRPr="00597F67">
        <w:rPr>
          <w:sz w:val="28"/>
          <w:szCs w:val="28"/>
        </w:rPr>
        <w:t xml:space="preserve"> васкулиты: этиология, роль различных этиологических факторов в его происхождении, патогенез, клиника, диагностика,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Узелковый полиартериит: этиология, патогенез, классификация, клиника, диагностика, осложнения, лечение.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597F67">
        <w:rPr>
          <w:sz w:val="28"/>
          <w:szCs w:val="28"/>
        </w:rPr>
        <w:t>Гранулематоз</w:t>
      </w:r>
      <w:proofErr w:type="spellEnd"/>
      <w:r w:rsidRPr="00597F67">
        <w:rPr>
          <w:sz w:val="28"/>
          <w:szCs w:val="28"/>
        </w:rPr>
        <w:t xml:space="preserve"> </w:t>
      </w:r>
      <w:proofErr w:type="spellStart"/>
      <w:r w:rsidRPr="00597F67">
        <w:rPr>
          <w:sz w:val="28"/>
          <w:szCs w:val="28"/>
        </w:rPr>
        <w:t>Вегенера</w:t>
      </w:r>
      <w:proofErr w:type="spellEnd"/>
      <w:r w:rsidRPr="00597F67">
        <w:rPr>
          <w:sz w:val="28"/>
          <w:szCs w:val="28"/>
        </w:rPr>
        <w:t xml:space="preserve">: этиология, патогенез, классификация, клиника, диагностика, осложнения, лечение.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Острая дыхательная недостаточность.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Астматический статус.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Тромбоэмболия легочной артерии.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Острая сердечная недостаточность.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Отек легких.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lastRenderedPageBreak/>
        <w:t xml:space="preserve">Гипертонический криз.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Острая почечная недостаточность.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 xml:space="preserve">Острая печеночная недостаточность. 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Коматозные состояния в терапии: причины, дифференциальная диагностика, принципы лечения.</w:t>
      </w:r>
    </w:p>
    <w:p w:rsidR="00BA195F" w:rsidRPr="00597F67" w:rsidRDefault="00BA195F" w:rsidP="00BA195F">
      <w:pPr>
        <w:numPr>
          <w:ilvl w:val="0"/>
          <w:numId w:val="19"/>
        </w:numPr>
        <w:rPr>
          <w:sz w:val="28"/>
          <w:szCs w:val="28"/>
        </w:rPr>
      </w:pPr>
      <w:r w:rsidRPr="00597F67">
        <w:rPr>
          <w:sz w:val="28"/>
          <w:szCs w:val="28"/>
        </w:rPr>
        <w:t>Синкопальные состояния: причины, дифференциальная диагностика, принципы лечения.</w:t>
      </w:r>
    </w:p>
    <w:p w:rsidR="00901BCD" w:rsidRPr="00597F67" w:rsidRDefault="00901BCD" w:rsidP="00901BCD">
      <w:pPr>
        <w:rPr>
          <w:b/>
          <w:sz w:val="28"/>
          <w:szCs w:val="28"/>
        </w:rPr>
      </w:pPr>
    </w:p>
    <w:p w:rsidR="00901BCD" w:rsidRPr="00597F67" w:rsidRDefault="00901BCD" w:rsidP="00901BCD">
      <w:pPr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>Примеры тестовых заданий и ситуационных задач:</w:t>
      </w:r>
    </w:p>
    <w:p w:rsidR="00901BCD" w:rsidRPr="00597F67" w:rsidRDefault="00901BCD" w:rsidP="00901BCD">
      <w:pPr>
        <w:tabs>
          <w:tab w:val="left" w:pos="929"/>
        </w:tabs>
        <w:rPr>
          <w:sz w:val="28"/>
          <w:szCs w:val="28"/>
        </w:rPr>
      </w:pPr>
      <w:r w:rsidRPr="00597F67">
        <w:rPr>
          <w:sz w:val="28"/>
          <w:szCs w:val="28"/>
        </w:rPr>
        <w:t>Указать правильный ответ. На каждое задание выберите 1 правильный и наиболее полный ответ, отметьте его.</w:t>
      </w:r>
    </w:p>
    <w:p w:rsidR="00BA195F" w:rsidRPr="00597F67" w:rsidRDefault="00901BCD" w:rsidP="00BA195F">
      <w:pPr>
        <w:rPr>
          <w:rFonts w:eastAsia="Calibri"/>
          <w:sz w:val="28"/>
          <w:szCs w:val="28"/>
        </w:rPr>
      </w:pPr>
      <w:r w:rsidRPr="00597F67">
        <w:rPr>
          <w:b/>
          <w:sz w:val="28"/>
          <w:szCs w:val="28"/>
        </w:rPr>
        <w:t>1.</w:t>
      </w:r>
      <w:r w:rsidR="00BA195F" w:rsidRPr="00597F67">
        <w:rPr>
          <w:rFonts w:eastAsia="Calibri"/>
          <w:sz w:val="28"/>
          <w:szCs w:val="28"/>
        </w:rPr>
        <w:t xml:space="preserve"> Односторонние боли в поясничной области характерны </w:t>
      </w:r>
      <w:proofErr w:type="gramStart"/>
      <w:r w:rsidR="00BA195F" w:rsidRPr="00597F67">
        <w:rPr>
          <w:rFonts w:eastAsia="Calibri"/>
          <w:sz w:val="28"/>
          <w:szCs w:val="28"/>
        </w:rPr>
        <w:t>для</w:t>
      </w:r>
      <w:proofErr w:type="gramEnd"/>
      <w:r w:rsidR="00BA195F" w:rsidRPr="00597F67">
        <w:rPr>
          <w:rFonts w:eastAsia="Calibri"/>
          <w:sz w:val="28"/>
          <w:szCs w:val="28"/>
        </w:rPr>
        <w:t>:</w:t>
      </w:r>
    </w:p>
    <w:p w:rsidR="00BA195F" w:rsidRPr="00BA195F" w:rsidRDefault="00BA195F" w:rsidP="00BA195F">
      <w:pPr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 xml:space="preserve">      1)   острого </w:t>
      </w:r>
      <w:proofErr w:type="spellStart"/>
      <w:r w:rsidRPr="00BA195F">
        <w:rPr>
          <w:rFonts w:eastAsia="Calibri"/>
          <w:sz w:val="28"/>
          <w:szCs w:val="28"/>
        </w:rPr>
        <w:t>гломерулонефрита</w:t>
      </w:r>
      <w:proofErr w:type="spellEnd"/>
      <w:r w:rsidRPr="00BA195F">
        <w:rPr>
          <w:rFonts w:eastAsia="Calibri"/>
          <w:sz w:val="28"/>
          <w:szCs w:val="28"/>
        </w:rPr>
        <w:t>;</w:t>
      </w:r>
    </w:p>
    <w:p w:rsidR="00BA195F" w:rsidRPr="00BA195F" w:rsidRDefault="00BA195F" w:rsidP="00BA195F">
      <w:pPr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 xml:space="preserve">      2)   острого цистита;</w:t>
      </w:r>
    </w:p>
    <w:p w:rsidR="00BA195F" w:rsidRPr="00BA195F" w:rsidRDefault="00BA195F" w:rsidP="00BA195F">
      <w:pPr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 xml:space="preserve">      3)   острого пиелонефрита;</w:t>
      </w:r>
    </w:p>
    <w:p w:rsidR="00BA195F" w:rsidRPr="00BA195F" w:rsidRDefault="00BA195F" w:rsidP="00BA195F">
      <w:pPr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 xml:space="preserve">      4)   амилоидоза почек;</w:t>
      </w:r>
    </w:p>
    <w:p w:rsidR="00BA195F" w:rsidRPr="00BA195F" w:rsidRDefault="00BA195F" w:rsidP="00BA195F">
      <w:pPr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 xml:space="preserve">      5)   хронического </w:t>
      </w:r>
      <w:proofErr w:type="spellStart"/>
      <w:r w:rsidRPr="00BA195F">
        <w:rPr>
          <w:rFonts w:eastAsia="Calibri"/>
          <w:sz w:val="28"/>
          <w:szCs w:val="28"/>
        </w:rPr>
        <w:t>гломерулонефрита</w:t>
      </w:r>
      <w:proofErr w:type="spellEnd"/>
      <w:r w:rsidRPr="00BA195F">
        <w:rPr>
          <w:rFonts w:eastAsia="Calibri"/>
          <w:sz w:val="28"/>
          <w:szCs w:val="28"/>
        </w:rPr>
        <w:t>.</w:t>
      </w:r>
    </w:p>
    <w:p w:rsidR="00BA195F" w:rsidRPr="00BA195F" w:rsidRDefault="00BA195F" w:rsidP="00BA195F">
      <w:pPr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 xml:space="preserve">      6)   выраженная асимметрия живота;</w:t>
      </w:r>
    </w:p>
    <w:p w:rsidR="00BA195F" w:rsidRPr="00BA195F" w:rsidRDefault="00BA195F" w:rsidP="00BA195F">
      <w:pPr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Ключ: 3</w:t>
      </w:r>
    </w:p>
    <w:p w:rsidR="00BA195F" w:rsidRPr="00597F67" w:rsidRDefault="00BA195F" w:rsidP="00CB0F35">
      <w:pPr>
        <w:pStyle w:val="a5"/>
        <w:numPr>
          <w:ilvl w:val="0"/>
          <w:numId w:val="25"/>
        </w:numPr>
        <w:rPr>
          <w:rFonts w:eastAsia="Calibri"/>
          <w:b/>
          <w:bCs/>
        </w:rPr>
      </w:pPr>
      <w:r w:rsidRPr="00597F67">
        <w:rPr>
          <w:rFonts w:eastAsia="Calibri"/>
          <w:b/>
          <w:bCs/>
        </w:rPr>
        <w:t>Кейс-задача</w:t>
      </w:r>
    </w:p>
    <w:p w:rsidR="00BA195F" w:rsidRPr="00BA195F" w:rsidRDefault="00BA195F" w:rsidP="00BA195F">
      <w:p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 xml:space="preserve">Больной М. 46 лет, педагог, в течение полугода стал отмечать нарастающие в своей интенсивности, почти постоянные головные боли. Участковый терапевт выявил умеренное повышение АД до 160/90 мм </w:t>
      </w:r>
      <w:proofErr w:type="spellStart"/>
      <w:r w:rsidRPr="00BA195F">
        <w:rPr>
          <w:rFonts w:eastAsia="Calibri"/>
          <w:sz w:val="28"/>
          <w:szCs w:val="28"/>
        </w:rPr>
        <w:t>рт</w:t>
      </w:r>
      <w:proofErr w:type="spellEnd"/>
      <w:r w:rsidRPr="00BA195F">
        <w:rPr>
          <w:rFonts w:eastAsia="Calibri"/>
          <w:sz w:val="28"/>
          <w:szCs w:val="28"/>
        </w:rPr>
        <w:t xml:space="preserve"> ст., асимметрию носогубных складок, </w:t>
      </w:r>
      <w:proofErr w:type="spellStart"/>
      <w:r w:rsidRPr="00BA195F">
        <w:rPr>
          <w:rFonts w:eastAsia="Calibri"/>
          <w:sz w:val="28"/>
          <w:szCs w:val="28"/>
        </w:rPr>
        <w:t>анизокарию</w:t>
      </w:r>
      <w:proofErr w:type="spellEnd"/>
      <w:r w:rsidRPr="00BA195F">
        <w:rPr>
          <w:rFonts w:eastAsia="Calibri"/>
          <w:sz w:val="28"/>
          <w:szCs w:val="28"/>
        </w:rPr>
        <w:t>, назначил лечение резерпином. Но самочувствие у больного не улучшилось, стало снижаться зрение, появилась рвота.</w:t>
      </w:r>
    </w:p>
    <w:p w:rsidR="00BA195F" w:rsidRPr="00BA195F" w:rsidRDefault="00BA195F" w:rsidP="00BA195F">
      <w:p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Задания: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Выделите основные синдромы.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Проведите дифференциальную диагностику.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Сформулируйте диагноз.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Оцените полноту обследования. При необходимости обоснуйте дальнейшие исследования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Оцените нуждаемость в неотложной помощи.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Определите показания к госпитализации.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Составьте план лечения и наблюдения</w:t>
      </w:r>
    </w:p>
    <w:p w:rsidR="00BA195F" w:rsidRPr="00BA195F" w:rsidRDefault="00BA195F" w:rsidP="00BA195F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BA195F">
        <w:rPr>
          <w:rFonts w:eastAsia="Calibri"/>
          <w:sz w:val="28"/>
          <w:szCs w:val="28"/>
        </w:rPr>
        <w:t>Определите состояние трудоспособности</w:t>
      </w:r>
    </w:p>
    <w:p w:rsidR="00901BCD" w:rsidRPr="00597F67" w:rsidRDefault="00901BCD" w:rsidP="00901BCD">
      <w:pPr>
        <w:ind w:left="360"/>
        <w:rPr>
          <w:sz w:val="28"/>
          <w:szCs w:val="28"/>
        </w:rPr>
      </w:pPr>
    </w:p>
    <w:p w:rsidR="00901BCD" w:rsidRPr="00597F67" w:rsidRDefault="00901BCD" w:rsidP="00BA195F">
      <w:pPr>
        <w:pStyle w:val="a5"/>
        <w:tabs>
          <w:tab w:val="num" w:pos="780"/>
        </w:tabs>
        <w:spacing w:line="240" w:lineRule="auto"/>
        <w:ind w:firstLine="0"/>
      </w:pPr>
    </w:p>
    <w:p w:rsidR="00901BCD" w:rsidRPr="00597F67" w:rsidRDefault="00901BCD" w:rsidP="00901BCD">
      <w:pPr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       </w:t>
      </w:r>
    </w:p>
    <w:p w:rsidR="00901BCD" w:rsidRPr="00597F67" w:rsidRDefault="00901BCD" w:rsidP="00901BCD">
      <w:pPr>
        <w:jc w:val="both"/>
        <w:rPr>
          <w:b/>
          <w:sz w:val="28"/>
          <w:szCs w:val="28"/>
        </w:rPr>
      </w:pPr>
      <w:r w:rsidRPr="00597F67">
        <w:rPr>
          <w:b/>
          <w:sz w:val="28"/>
          <w:szCs w:val="28"/>
        </w:rPr>
        <w:t xml:space="preserve">8. </w:t>
      </w:r>
      <w:r w:rsidRPr="00597F67">
        <w:rPr>
          <w:b/>
          <w:caps/>
          <w:sz w:val="28"/>
          <w:szCs w:val="28"/>
        </w:rPr>
        <w:t>Ресурсное обеспечение РПД (модуля):</w:t>
      </w:r>
      <w:r w:rsidRPr="00597F67">
        <w:rPr>
          <w:b/>
          <w:sz w:val="28"/>
          <w:szCs w:val="28"/>
        </w:rPr>
        <w:t xml:space="preserve"> </w:t>
      </w:r>
    </w:p>
    <w:p w:rsidR="00901BCD" w:rsidRPr="00597F67" w:rsidRDefault="00901BCD" w:rsidP="00901BCD">
      <w:pPr>
        <w:pStyle w:val="a5"/>
        <w:ind w:left="0" w:firstLine="0"/>
        <w:rPr>
          <w:b/>
        </w:rPr>
      </w:pPr>
      <w:r w:rsidRPr="00597F67">
        <w:rPr>
          <w:b/>
        </w:rPr>
        <w:t>8.1. Информационно-методическое обеспечение дисциплины</w:t>
      </w:r>
    </w:p>
    <w:p w:rsidR="00901BCD" w:rsidRPr="00597F67" w:rsidRDefault="00901BCD" w:rsidP="00901BCD">
      <w:pPr>
        <w:pStyle w:val="a5"/>
        <w:ind w:left="0" w:firstLine="0"/>
        <w:rPr>
          <w:b/>
        </w:rPr>
      </w:pPr>
      <w:r w:rsidRPr="00597F67">
        <w:rPr>
          <w:b/>
        </w:rPr>
        <w:t>Основная литература.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lastRenderedPageBreak/>
        <w:t xml:space="preserve">Гастроэнтерология. Национальное руководство. Под </w:t>
      </w:r>
      <w:proofErr w:type="spellStart"/>
      <w:r w:rsidRPr="00597F67">
        <w:rPr>
          <w:sz w:val="28"/>
          <w:szCs w:val="28"/>
        </w:rPr>
        <w:t>редщ</w:t>
      </w:r>
      <w:proofErr w:type="spellEnd"/>
      <w:r w:rsidRPr="00597F67">
        <w:rPr>
          <w:sz w:val="28"/>
          <w:szCs w:val="28"/>
        </w:rPr>
        <w:t xml:space="preserve">. В.Т. Ивашкина, </w:t>
      </w:r>
      <w:proofErr w:type="spellStart"/>
      <w:r w:rsidRPr="00597F67">
        <w:rPr>
          <w:sz w:val="28"/>
          <w:szCs w:val="28"/>
        </w:rPr>
        <w:t>Т.Л.Лапиной</w:t>
      </w:r>
      <w:proofErr w:type="spellEnd"/>
      <w:r w:rsidRPr="00597F67">
        <w:rPr>
          <w:sz w:val="28"/>
          <w:szCs w:val="28"/>
        </w:rPr>
        <w:t>, М. ГЭОТАР-Медиа, 2008. – 704 с.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Кардиология: </w:t>
      </w:r>
      <w:proofErr w:type="spellStart"/>
      <w:r w:rsidRPr="00597F67">
        <w:rPr>
          <w:sz w:val="28"/>
          <w:szCs w:val="28"/>
        </w:rPr>
        <w:t>Клинич</w:t>
      </w:r>
      <w:proofErr w:type="gramStart"/>
      <w:r w:rsidRPr="00597F67">
        <w:rPr>
          <w:sz w:val="28"/>
          <w:szCs w:val="28"/>
        </w:rPr>
        <w:t>.р</w:t>
      </w:r>
      <w:proofErr w:type="gramEnd"/>
      <w:r w:rsidRPr="00597F67">
        <w:rPr>
          <w:sz w:val="28"/>
          <w:szCs w:val="28"/>
        </w:rPr>
        <w:t>ек</w:t>
      </w:r>
      <w:proofErr w:type="spellEnd"/>
      <w:r w:rsidRPr="00597F67">
        <w:rPr>
          <w:sz w:val="28"/>
          <w:szCs w:val="28"/>
        </w:rPr>
        <w:t xml:space="preserve">/ Под. ред. </w:t>
      </w:r>
      <w:proofErr w:type="spellStart"/>
      <w:r w:rsidRPr="00597F67">
        <w:rPr>
          <w:sz w:val="28"/>
          <w:szCs w:val="28"/>
        </w:rPr>
        <w:t>Беленкова</w:t>
      </w:r>
      <w:proofErr w:type="spellEnd"/>
      <w:r w:rsidRPr="00597F67">
        <w:rPr>
          <w:sz w:val="28"/>
          <w:szCs w:val="28"/>
        </w:rPr>
        <w:t xml:space="preserve"> Ю.Н., </w:t>
      </w:r>
      <w:proofErr w:type="spellStart"/>
      <w:r w:rsidRPr="00597F67">
        <w:rPr>
          <w:sz w:val="28"/>
          <w:szCs w:val="28"/>
        </w:rPr>
        <w:t>Оганова</w:t>
      </w:r>
      <w:proofErr w:type="spellEnd"/>
      <w:r w:rsidRPr="00597F67">
        <w:rPr>
          <w:sz w:val="28"/>
          <w:szCs w:val="28"/>
        </w:rPr>
        <w:t xml:space="preserve"> Р.Г.- М.: Изд. группа «ГЭОТАР-Медиа», 2007.- 625с.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Кардиология: Нац. рук.</w:t>
      </w:r>
      <w:proofErr w:type="gramStart"/>
      <w:r w:rsidRPr="00597F67">
        <w:rPr>
          <w:sz w:val="28"/>
          <w:szCs w:val="28"/>
        </w:rPr>
        <w:t>:[</w:t>
      </w:r>
      <w:proofErr w:type="gramEnd"/>
      <w:r w:rsidRPr="00597F67">
        <w:rPr>
          <w:sz w:val="28"/>
          <w:szCs w:val="28"/>
        </w:rPr>
        <w:t xml:space="preserve">с прил. на компакт-диске]/ под ред. </w:t>
      </w:r>
      <w:proofErr w:type="spellStart"/>
      <w:r w:rsidRPr="00597F67">
        <w:rPr>
          <w:sz w:val="28"/>
          <w:szCs w:val="28"/>
        </w:rPr>
        <w:t>Беленкова</w:t>
      </w:r>
      <w:proofErr w:type="spellEnd"/>
      <w:r w:rsidRPr="00597F67">
        <w:rPr>
          <w:sz w:val="28"/>
          <w:szCs w:val="28"/>
        </w:rPr>
        <w:t xml:space="preserve"> Ю.Н., </w:t>
      </w:r>
      <w:proofErr w:type="spellStart"/>
      <w:r w:rsidRPr="00597F67">
        <w:rPr>
          <w:sz w:val="28"/>
          <w:szCs w:val="28"/>
        </w:rPr>
        <w:t>Оганова</w:t>
      </w:r>
      <w:proofErr w:type="spellEnd"/>
      <w:r w:rsidRPr="00597F67">
        <w:rPr>
          <w:sz w:val="28"/>
          <w:szCs w:val="28"/>
        </w:rPr>
        <w:t xml:space="preserve"> Р.Г.-М.: Изд. группа «ГЭАТОР-Медиа», 2007, 2008.-1232с.+1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Клинические рекомендации. Остеопороз. / Под ред. Л.И. Беневоленской, О.М. </w:t>
      </w:r>
      <w:proofErr w:type="spellStart"/>
      <w:r w:rsidRPr="00597F67">
        <w:rPr>
          <w:sz w:val="28"/>
          <w:szCs w:val="28"/>
        </w:rPr>
        <w:t>Лесняк</w:t>
      </w:r>
      <w:proofErr w:type="spellEnd"/>
      <w:r w:rsidRPr="00597F67">
        <w:rPr>
          <w:sz w:val="28"/>
          <w:szCs w:val="28"/>
        </w:rPr>
        <w:t>, М. ГЭОТАР-Медиа, 2009. – 272 с.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Клинические рекомендации. Пульмонология. / Под ред. А.Г. Чучалина, М. ГЭОТАР-Медиа, 2011. – 336 с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Клинические рекомендации. Ревматология./ Под ред. С.Л. Насонова, М. ГЭОТАР-Медиа, 2010. – 752 с.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z w:val="28"/>
          <w:szCs w:val="28"/>
        </w:rPr>
      </w:pPr>
      <w:r w:rsidRPr="00597F67">
        <w:rPr>
          <w:sz w:val="28"/>
          <w:szCs w:val="28"/>
        </w:rPr>
        <w:t>Нефрология. Национальное руководство</w:t>
      </w:r>
      <w:proofErr w:type="gramStart"/>
      <w:r w:rsidRPr="00597F67">
        <w:rPr>
          <w:sz w:val="28"/>
          <w:szCs w:val="28"/>
        </w:rPr>
        <w:t>/ П</w:t>
      </w:r>
      <w:proofErr w:type="gramEnd"/>
      <w:r w:rsidRPr="00597F67">
        <w:rPr>
          <w:sz w:val="28"/>
          <w:szCs w:val="28"/>
        </w:rPr>
        <w:t>од ред. Н.А. Мухина, М. ГЭОТАР-Медиа, 2010. – 696 с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bCs/>
          <w:sz w:val="28"/>
          <w:szCs w:val="28"/>
        </w:rPr>
        <w:t>Ревматология: нац. рук</w:t>
      </w:r>
      <w:proofErr w:type="gramStart"/>
      <w:r w:rsidRPr="00597F67">
        <w:rPr>
          <w:bCs/>
          <w:sz w:val="28"/>
          <w:szCs w:val="28"/>
        </w:rPr>
        <w:t>.</w:t>
      </w:r>
      <w:r w:rsidRPr="00597F67">
        <w:rPr>
          <w:sz w:val="28"/>
          <w:szCs w:val="28"/>
        </w:rPr>
        <w:t> : [</w:t>
      </w:r>
      <w:proofErr w:type="gramEnd"/>
      <w:r w:rsidRPr="00597F67">
        <w:rPr>
          <w:sz w:val="28"/>
          <w:szCs w:val="28"/>
        </w:rPr>
        <w:t>с прил. на компакт-диске] / под ред. Е.Л. Насонова, В.А. Насоновой. - М.</w:t>
      </w:r>
      <w:proofErr w:type="gramStart"/>
      <w:r w:rsidRPr="00597F67">
        <w:rPr>
          <w:sz w:val="28"/>
          <w:szCs w:val="28"/>
        </w:rPr>
        <w:t xml:space="preserve"> :</w:t>
      </w:r>
      <w:proofErr w:type="gramEnd"/>
      <w:r w:rsidRPr="00597F67">
        <w:rPr>
          <w:sz w:val="28"/>
          <w:szCs w:val="28"/>
        </w:rPr>
        <w:t xml:space="preserve"> Изд. группа "ГЭОТАР-Медиа", 2010. - 714 с.</w:t>
      </w:r>
    </w:p>
    <w:p w:rsidR="00BA195F" w:rsidRPr="00597F67" w:rsidRDefault="00BA195F" w:rsidP="00BA195F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Респираторная медицина. Руководство в 2 томах / Под ред. А.Г. Чучалина</w:t>
      </w:r>
      <w:proofErr w:type="gramStart"/>
      <w:r w:rsidRPr="00597F67">
        <w:rPr>
          <w:sz w:val="28"/>
          <w:szCs w:val="28"/>
        </w:rPr>
        <w:t xml:space="preserve"> ,</w:t>
      </w:r>
      <w:proofErr w:type="gramEnd"/>
      <w:r w:rsidRPr="00597F67">
        <w:rPr>
          <w:sz w:val="28"/>
          <w:szCs w:val="28"/>
        </w:rPr>
        <w:t xml:space="preserve"> М. ГЭОТАР-Медиа, 2007. – 1616 с. </w:t>
      </w:r>
    </w:p>
    <w:p w:rsidR="00901BCD" w:rsidRPr="00597F67" w:rsidRDefault="00901BCD" w:rsidP="00901BC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</w:p>
    <w:p w:rsidR="00901BCD" w:rsidRPr="00597F67" w:rsidRDefault="00901BCD" w:rsidP="00901BCD">
      <w:pPr>
        <w:rPr>
          <w:sz w:val="28"/>
          <w:szCs w:val="28"/>
        </w:rPr>
      </w:pPr>
      <w:r w:rsidRPr="00597F67">
        <w:rPr>
          <w:sz w:val="28"/>
          <w:szCs w:val="28"/>
        </w:rPr>
        <w:t xml:space="preserve">8.1.2. </w:t>
      </w:r>
      <w:r w:rsidRPr="00597F67">
        <w:rPr>
          <w:b/>
          <w:sz w:val="28"/>
          <w:szCs w:val="28"/>
        </w:rPr>
        <w:t>Дополнительная литература:</w:t>
      </w:r>
    </w:p>
    <w:p w:rsidR="00BA195F" w:rsidRPr="00597F67" w:rsidRDefault="00BA195F" w:rsidP="00BA195F">
      <w:pPr>
        <w:numPr>
          <w:ilvl w:val="0"/>
          <w:numId w:val="2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Аллергология и иммунология + С</w:t>
      </w:r>
      <w:r w:rsidRPr="00597F67">
        <w:rPr>
          <w:sz w:val="28"/>
          <w:szCs w:val="28"/>
          <w:lang w:val="en-US"/>
        </w:rPr>
        <w:t>D</w:t>
      </w:r>
      <w:r w:rsidRPr="00597F67">
        <w:rPr>
          <w:sz w:val="28"/>
          <w:szCs w:val="28"/>
        </w:rPr>
        <w:t xml:space="preserve"> Национальное руководство/ </w:t>
      </w:r>
      <w:proofErr w:type="spellStart"/>
      <w:r w:rsidRPr="00597F67">
        <w:rPr>
          <w:sz w:val="28"/>
          <w:szCs w:val="28"/>
        </w:rPr>
        <w:t>под</w:t>
      </w:r>
      <w:proofErr w:type="gramStart"/>
      <w:r w:rsidRPr="00597F67">
        <w:rPr>
          <w:sz w:val="28"/>
          <w:szCs w:val="28"/>
        </w:rPr>
        <w:t>.р</w:t>
      </w:r>
      <w:proofErr w:type="gramEnd"/>
      <w:r w:rsidRPr="00597F67">
        <w:rPr>
          <w:sz w:val="28"/>
          <w:szCs w:val="28"/>
        </w:rPr>
        <w:t>ед</w:t>
      </w:r>
      <w:proofErr w:type="spellEnd"/>
      <w:r w:rsidRPr="00597F67">
        <w:rPr>
          <w:sz w:val="28"/>
          <w:szCs w:val="28"/>
        </w:rPr>
        <w:t xml:space="preserve">. Р.М. </w:t>
      </w:r>
      <w:proofErr w:type="spellStart"/>
      <w:r w:rsidRPr="00597F67">
        <w:rPr>
          <w:sz w:val="28"/>
          <w:szCs w:val="28"/>
        </w:rPr>
        <w:t>Хаитова</w:t>
      </w:r>
      <w:proofErr w:type="spellEnd"/>
      <w:r w:rsidRPr="00597F67">
        <w:rPr>
          <w:sz w:val="28"/>
          <w:szCs w:val="28"/>
        </w:rPr>
        <w:t>, Н.И. Ильиной, М. ГЭОТАР-Медиа, 2009. – 659 с.</w:t>
      </w:r>
    </w:p>
    <w:p w:rsidR="00BA195F" w:rsidRPr="00597F67" w:rsidRDefault="00BA195F" w:rsidP="00BA195F">
      <w:pPr>
        <w:numPr>
          <w:ilvl w:val="0"/>
          <w:numId w:val="2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Глобальная стратегия диагностики, лечения и профилактики хронической обструктивной болезни легких. Пересмотр 2006 г., М., Атмосфера, 2008.</w:t>
      </w:r>
    </w:p>
    <w:p w:rsidR="00BA195F" w:rsidRPr="00597F67" w:rsidRDefault="00BA195F" w:rsidP="00BA195F">
      <w:pPr>
        <w:numPr>
          <w:ilvl w:val="0"/>
          <w:numId w:val="2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Глобальная стратегия лечения и профилактики бронхиальной астмы. М., Атмосфера, 2011.</w:t>
      </w:r>
    </w:p>
    <w:p w:rsidR="00BA195F" w:rsidRPr="00597F67" w:rsidRDefault="00BA195F" w:rsidP="00BA195F">
      <w:pPr>
        <w:numPr>
          <w:ilvl w:val="0"/>
          <w:numId w:val="2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>Клинические рекомендации. Внебольничная пневмония у взрослых</w:t>
      </w:r>
      <w:proofErr w:type="gramStart"/>
      <w:r w:rsidRPr="00597F67">
        <w:rPr>
          <w:sz w:val="28"/>
          <w:szCs w:val="28"/>
        </w:rPr>
        <w:t>.</w:t>
      </w:r>
      <w:proofErr w:type="gramEnd"/>
      <w:r w:rsidRPr="00597F67">
        <w:rPr>
          <w:sz w:val="28"/>
          <w:szCs w:val="28"/>
        </w:rPr>
        <w:t xml:space="preserve">/ </w:t>
      </w:r>
      <w:proofErr w:type="gramStart"/>
      <w:r w:rsidRPr="00597F67">
        <w:rPr>
          <w:sz w:val="28"/>
          <w:szCs w:val="28"/>
        </w:rPr>
        <w:t>п</w:t>
      </w:r>
      <w:proofErr w:type="gramEnd"/>
      <w:r w:rsidRPr="00597F67">
        <w:rPr>
          <w:sz w:val="28"/>
          <w:szCs w:val="28"/>
        </w:rPr>
        <w:t xml:space="preserve">од ред. </w:t>
      </w:r>
      <w:proofErr w:type="spellStart"/>
      <w:r w:rsidRPr="00597F67">
        <w:rPr>
          <w:sz w:val="28"/>
          <w:szCs w:val="28"/>
        </w:rPr>
        <w:t>А.Г.Чучалина</w:t>
      </w:r>
      <w:proofErr w:type="spellEnd"/>
      <w:r w:rsidRPr="00597F67">
        <w:rPr>
          <w:sz w:val="28"/>
          <w:szCs w:val="28"/>
        </w:rPr>
        <w:t xml:space="preserve">, </w:t>
      </w:r>
      <w:proofErr w:type="spellStart"/>
      <w:r w:rsidRPr="00597F67">
        <w:rPr>
          <w:sz w:val="28"/>
          <w:szCs w:val="28"/>
        </w:rPr>
        <w:t>А.И.Синопальникова</w:t>
      </w:r>
      <w:proofErr w:type="spellEnd"/>
      <w:r w:rsidRPr="00597F67">
        <w:rPr>
          <w:sz w:val="28"/>
          <w:szCs w:val="28"/>
        </w:rPr>
        <w:t>., Атмосфера, 2005.</w:t>
      </w:r>
    </w:p>
    <w:p w:rsidR="00BA195F" w:rsidRPr="00597F67" w:rsidRDefault="00BA195F" w:rsidP="00BA195F">
      <w:pPr>
        <w:numPr>
          <w:ilvl w:val="0"/>
          <w:numId w:val="2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t xml:space="preserve">Руководство по амбулаторно-поликлинической кардиологии./ Под ред. </w:t>
      </w:r>
      <w:proofErr w:type="spellStart"/>
      <w:r w:rsidRPr="00597F67">
        <w:rPr>
          <w:sz w:val="28"/>
          <w:szCs w:val="28"/>
        </w:rPr>
        <w:t>Беленкова</w:t>
      </w:r>
      <w:proofErr w:type="spellEnd"/>
      <w:r w:rsidRPr="00597F67">
        <w:rPr>
          <w:sz w:val="28"/>
          <w:szCs w:val="28"/>
        </w:rPr>
        <w:t xml:space="preserve"> Ю.Н., </w:t>
      </w:r>
      <w:proofErr w:type="spellStart"/>
      <w:r w:rsidRPr="00597F67">
        <w:rPr>
          <w:sz w:val="28"/>
          <w:szCs w:val="28"/>
        </w:rPr>
        <w:t>Оганова</w:t>
      </w:r>
      <w:proofErr w:type="spellEnd"/>
      <w:r w:rsidRPr="00597F67">
        <w:rPr>
          <w:sz w:val="28"/>
          <w:szCs w:val="28"/>
        </w:rPr>
        <w:t xml:space="preserve"> Р.Г.- М.6 Изд. группа «ГЭОТАР-Медиа», 2007.-400с</w:t>
      </w:r>
    </w:p>
    <w:p w:rsidR="00BA195F" w:rsidRPr="00597F67" w:rsidRDefault="00BA195F" w:rsidP="00BA195F">
      <w:pPr>
        <w:numPr>
          <w:ilvl w:val="0"/>
          <w:numId w:val="2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97F67">
        <w:rPr>
          <w:sz w:val="28"/>
          <w:szCs w:val="28"/>
        </w:rPr>
        <w:lastRenderedPageBreak/>
        <w:t>Руководство по кардиологии: В 3т.: Учеб</w:t>
      </w:r>
      <w:proofErr w:type="gramStart"/>
      <w:r w:rsidRPr="00597F67">
        <w:rPr>
          <w:sz w:val="28"/>
          <w:szCs w:val="28"/>
        </w:rPr>
        <w:t>.</w:t>
      </w:r>
      <w:proofErr w:type="gramEnd"/>
      <w:r w:rsidRPr="00597F67">
        <w:rPr>
          <w:sz w:val="28"/>
          <w:szCs w:val="28"/>
        </w:rPr>
        <w:t xml:space="preserve"> </w:t>
      </w:r>
      <w:proofErr w:type="gramStart"/>
      <w:r w:rsidRPr="00597F67">
        <w:rPr>
          <w:sz w:val="28"/>
          <w:szCs w:val="28"/>
        </w:rPr>
        <w:t>п</w:t>
      </w:r>
      <w:proofErr w:type="gramEnd"/>
      <w:r w:rsidRPr="00597F67">
        <w:rPr>
          <w:sz w:val="28"/>
          <w:szCs w:val="28"/>
        </w:rPr>
        <w:t xml:space="preserve">особие для студентов мед. вузов и постдипломного образования врачей. Т. 1/ Под  ред. </w:t>
      </w:r>
      <w:proofErr w:type="spellStart"/>
      <w:r w:rsidRPr="00597F67">
        <w:rPr>
          <w:sz w:val="28"/>
          <w:szCs w:val="28"/>
        </w:rPr>
        <w:t>Сторожакова</w:t>
      </w:r>
      <w:proofErr w:type="spellEnd"/>
      <w:r w:rsidRPr="00597F67">
        <w:rPr>
          <w:sz w:val="28"/>
          <w:szCs w:val="28"/>
        </w:rPr>
        <w:t xml:space="preserve"> Г.И., Горбачева А.А.-М.: Изд. группа «ГЭОТАР-Медиа», 2008,- 670с.</w:t>
      </w:r>
    </w:p>
    <w:p w:rsidR="00BA195F" w:rsidRPr="00597F67" w:rsidRDefault="00BA195F" w:rsidP="00BA195F">
      <w:pPr>
        <w:spacing w:after="200" w:line="360" w:lineRule="auto"/>
        <w:ind w:left="360"/>
        <w:contextualSpacing/>
        <w:jc w:val="both"/>
        <w:rPr>
          <w:sz w:val="28"/>
          <w:szCs w:val="28"/>
        </w:rPr>
      </w:pPr>
    </w:p>
    <w:p w:rsidR="00BA195F" w:rsidRPr="00597F67" w:rsidRDefault="00BA195F" w:rsidP="00BA195F">
      <w:pPr>
        <w:rPr>
          <w:sz w:val="28"/>
          <w:szCs w:val="28"/>
        </w:rPr>
      </w:pPr>
      <w:r w:rsidRPr="00597F67">
        <w:rPr>
          <w:sz w:val="28"/>
          <w:szCs w:val="28"/>
        </w:rPr>
        <w:t>8.1.3. Перечень ресурсов информационно-телекоммуникационной сети «Интернет», необходимых для освоения дисциплины (модуля)</w:t>
      </w:r>
    </w:p>
    <w:p w:rsidR="00BA195F" w:rsidRPr="00597F67" w:rsidRDefault="00BA195F" w:rsidP="00BA1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597F67">
        <w:rPr>
          <w:sz w:val="28"/>
          <w:szCs w:val="28"/>
        </w:rPr>
        <w:t xml:space="preserve">Сайты </w:t>
      </w:r>
      <w:proofErr w:type="spellStart"/>
      <w:r w:rsidRPr="00597F67">
        <w:rPr>
          <w:sz w:val="28"/>
          <w:szCs w:val="28"/>
        </w:rPr>
        <w:t>минздрава</w:t>
      </w:r>
      <w:proofErr w:type="spellEnd"/>
      <w:r w:rsidRPr="00597F67">
        <w:rPr>
          <w:sz w:val="28"/>
          <w:szCs w:val="28"/>
        </w:rPr>
        <w:t xml:space="preserve"> РФ и территориальных органов здравоохранения </w:t>
      </w:r>
      <w:hyperlink r:id="rId6" w:history="1">
        <w:r w:rsidRPr="00597F67">
          <w:rPr>
            <w:rStyle w:val="ad"/>
            <w:rFonts w:eastAsiaTheme="majorEastAsia"/>
            <w:sz w:val="28"/>
            <w:szCs w:val="28"/>
          </w:rPr>
          <w:t>www.</w:t>
        </w:r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rosminzrav</w:t>
        </w:r>
        <w:r w:rsidRPr="00597F67">
          <w:rPr>
            <w:rStyle w:val="ad"/>
            <w:rFonts w:eastAsiaTheme="majorEastAsia"/>
            <w:sz w:val="28"/>
            <w:szCs w:val="28"/>
          </w:rPr>
          <w:t>.</w:t>
        </w:r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ru</w:t>
        </w:r>
      </w:hyperlink>
      <w:r w:rsidRPr="00597F67">
        <w:rPr>
          <w:sz w:val="28"/>
          <w:szCs w:val="28"/>
        </w:rPr>
        <w:t xml:space="preserve"> </w:t>
      </w:r>
    </w:p>
    <w:p w:rsidR="00BA195F" w:rsidRPr="00597F67" w:rsidRDefault="00BA195F" w:rsidP="00BA1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597F67">
        <w:rPr>
          <w:sz w:val="28"/>
          <w:szCs w:val="28"/>
        </w:rPr>
        <w:t xml:space="preserve">Сайты </w:t>
      </w:r>
      <w:proofErr w:type="spellStart"/>
      <w:r w:rsidRPr="00597F67">
        <w:rPr>
          <w:sz w:val="28"/>
          <w:szCs w:val="28"/>
        </w:rPr>
        <w:t>роспотребнадзора</w:t>
      </w:r>
      <w:proofErr w:type="spellEnd"/>
      <w:r w:rsidRPr="00597F67">
        <w:rPr>
          <w:sz w:val="28"/>
          <w:szCs w:val="28"/>
        </w:rPr>
        <w:t xml:space="preserve"> РФ </w:t>
      </w:r>
      <w:hyperlink r:id="rId7" w:history="1">
        <w:r w:rsidRPr="00597F67">
          <w:rPr>
            <w:rStyle w:val="ad"/>
            <w:rFonts w:eastAsiaTheme="majorEastAsia"/>
            <w:sz w:val="28"/>
            <w:szCs w:val="28"/>
          </w:rPr>
          <w:t>www.rospotrebnadzor.ru</w:t>
        </w:r>
      </w:hyperlink>
      <w:r w:rsidRPr="00597F67">
        <w:rPr>
          <w:sz w:val="28"/>
          <w:szCs w:val="28"/>
        </w:rPr>
        <w:t xml:space="preserve"> </w:t>
      </w:r>
    </w:p>
    <w:p w:rsidR="00BA195F" w:rsidRPr="00597F67" w:rsidRDefault="00BA195F" w:rsidP="00BA1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597F67">
        <w:rPr>
          <w:sz w:val="28"/>
          <w:szCs w:val="28"/>
        </w:rPr>
        <w:t>Электронная справочно-правовая система Консультант Плюс.</w:t>
      </w:r>
    </w:p>
    <w:p w:rsidR="00BA195F" w:rsidRPr="00597F67" w:rsidRDefault="00BA195F" w:rsidP="00BA1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597F67">
        <w:rPr>
          <w:sz w:val="28"/>
          <w:szCs w:val="28"/>
        </w:rPr>
        <w:t xml:space="preserve">База данных </w:t>
      </w:r>
      <w:r w:rsidRPr="00597F67">
        <w:rPr>
          <w:sz w:val="28"/>
          <w:szCs w:val="28"/>
          <w:lang w:val="en-US"/>
        </w:rPr>
        <w:t>Scopus</w:t>
      </w:r>
      <w:r w:rsidRPr="00597F67">
        <w:rPr>
          <w:sz w:val="28"/>
          <w:szCs w:val="28"/>
        </w:rPr>
        <w:t xml:space="preserve"> </w:t>
      </w:r>
      <w:hyperlink r:id="rId8" w:history="1"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www</w:t>
        </w:r>
        <w:r w:rsidRPr="00597F67">
          <w:rPr>
            <w:rStyle w:val="ad"/>
            <w:rFonts w:eastAsiaTheme="majorEastAsia"/>
            <w:sz w:val="28"/>
            <w:szCs w:val="28"/>
          </w:rPr>
          <w:t>.</w:t>
        </w:r>
        <w:proofErr w:type="spellStart"/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scopus</w:t>
        </w:r>
        <w:proofErr w:type="spellEnd"/>
        <w:r w:rsidRPr="00597F67">
          <w:rPr>
            <w:rStyle w:val="ad"/>
            <w:rFonts w:eastAsiaTheme="majorEastAsia"/>
            <w:sz w:val="28"/>
            <w:szCs w:val="28"/>
          </w:rPr>
          <w:t>.</w:t>
        </w:r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com</w:t>
        </w:r>
      </w:hyperlink>
      <w:r w:rsidRPr="00597F67">
        <w:rPr>
          <w:sz w:val="28"/>
          <w:szCs w:val="28"/>
        </w:rPr>
        <w:t xml:space="preserve"> </w:t>
      </w:r>
    </w:p>
    <w:p w:rsidR="00BA195F" w:rsidRPr="00597F67" w:rsidRDefault="00BA195F" w:rsidP="00BA1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597F67">
        <w:rPr>
          <w:sz w:val="28"/>
          <w:szCs w:val="28"/>
        </w:rPr>
        <w:t xml:space="preserve">Электронная библиотека </w:t>
      </w:r>
      <w:hyperlink r:id="rId9" w:history="1"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www</w:t>
        </w:r>
        <w:r w:rsidRPr="00597F67">
          <w:rPr>
            <w:rStyle w:val="ad"/>
            <w:rFonts w:eastAsiaTheme="majorEastAsia"/>
            <w:sz w:val="28"/>
            <w:szCs w:val="28"/>
          </w:rPr>
          <w:t>.</w:t>
        </w:r>
        <w:proofErr w:type="spellStart"/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elibrary</w:t>
        </w:r>
        <w:proofErr w:type="spellEnd"/>
        <w:r w:rsidRPr="00597F67">
          <w:rPr>
            <w:rStyle w:val="ad"/>
            <w:rFonts w:eastAsiaTheme="majorEastAsia"/>
            <w:sz w:val="28"/>
            <w:szCs w:val="28"/>
          </w:rPr>
          <w:t>.</w:t>
        </w:r>
        <w:proofErr w:type="spellStart"/>
        <w:r w:rsidRPr="00597F67">
          <w:rPr>
            <w:rStyle w:val="ad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597F67">
        <w:rPr>
          <w:sz w:val="28"/>
          <w:szCs w:val="28"/>
        </w:rPr>
        <w:t xml:space="preserve"> </w:t>
      </w:r>
    </w:p>
    <w:p w:rsidR="00BA195F" w:rsidRPr="00597F67" w:rsidRDefault="00FE317A" w:rsidP="00BA195F">
      <w:pPr>
        <w:ind w:left="360"/>
        <w:jc w:val="both"/>
        <w:rPr>
          <w:rStyle w:val="HTML"/>
          <w:i w:val="0"/>
          <w:iCs/>
          <w:sz w:val="28"/>
          <w:szCs w:val="28"/>
        </w:rPr>
      </w:pPr>
      <w:hyperlink r:id="rId10" w:history="1">
        <w:r w:rsidR="00BA195F" w:rsidRPr="00597F67">
          <w:rPr>
            <w:rStyle w:val="ad"/>
            <w:rFonts w:eastAsiaTheme="majorEastAsia"/>
            <w:sz w:val="28"/>
            <w:szCs w:val="28"/>
          </w:rPr>
          <w:t>www.</w:t>
        </w:r>
        <w:r w:rsidR="00BA195F" w:rsidRPr="00597F67">
          <w:rPr>
            <w:rStyle w:val="ad"/>
            <w:rFonts w:eastAsiaTheme="majorEastAsia"/>
            <w:sz w:val="28"/>
            <w:szCs w:val="28"/>
            <w:lang w:val="en-US"/>
          </w:rPr>
          <w:t>scardio</w:t>
        </w:r>
        <w:r w:rsidR="00BA195F" w:rsidRPr="00597F67">
          <w:rPr>
            <w:rStyle w:val="ad"/>
            <w:rFonts w:eastAsiaTheme="majorEastAsia"/>
            <w:sz w:val="28"/>
            <w:szCs w:val="28"/>
          </w:rPr>
          <w:t>.ru</w:t>
        </w:r>
      </w:hyperlink>
    </w:p>
    <w:p w:rsidR="00BA195F" w:rsidRPr="00597F67" w:rsidRDefault="00FE317A" w:rsidP="00BA195F">
      <w:pPr>
        <w:ind w:left="360"/>
        <w:jc w:val="both"/>
        <w:rPr>
          <w:rFonts w:eastAsia="Calibri"/>
          <w:b/>
          <w:sz w:val="28"/>
          <w:szCs w:val="28"/>
        </w:rPr>
      </w:pPr>
      <w:hyperlink r:id="rId11" w:history="1">
        <w:r w:rsidR="00BA195F" w:rsidRPr="00597F67">
          <w:rPr>
            <w:rStyle w:val="ad"/>
            <w:rFonts w:eastAsiaTheme="majorEastAsia"/>
            <w:sz w:val="28"/>
            <w:szCs w:val="28"/>
          </w:rPr>
          <w:t>www.ossn.ru</w:t>
        </w:r>
      </w:hyperlink>
    </w:p>
    <w:p w:rsidR="00800236" w:rsidRPr="00597F67" w:rsidRDefault="00800236" w:rsidP="00800236">
      <w:pPr>
        <w:ind w:firstLine="34"/>
        <w:contextualSpacing/>
        <w:jc w:val="both"/>
        <w:rPr>
          <w:sz w:val="28"/>
          <w:szCs w:val="28"/>
        </w:rPr>
      </w:pPr>
    </w:p>
    <w:p w:rsidR="00800236" w:rsidRPr="00597F67" w:rsidRDefault="00800236" w:rsidP="00800236">
      <w:pPr>
        <w:ind w:firstLine="34"/>
        <w:contextualSpacing/>
        <w:jc w:val="both"/>
        <w:rPr>
          <w:sz w:val="28"/>
          <w:szCs w:val="28"/>
        </w:rPr>
      </w:pPr>
    </w:p>
    <w:p w:rsidR="00060915" w:rsidRPr="00597F67" w:rsidRDefault="00060915">
      <w:pPr>
        <w:rPr>
          <w:sz w:val="28"/>
          <w:szCs w:val="28"/>
        </w:rPr>
      </w:pPr>
    </w:p>
    <w:sectPr w:rsidR="00060915" w:rsidRPr="0059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96F"/>
    <w:multiLevelType w:val="hybridMultilevel"/>
    <w:tmpl w:val="830A9A24"/>
    <w:lvl w:ilvl="0" w:tplc="12C21D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24808"/>
    <w:multiLevelType w:val="hybridMultilevel"/>
    <w:tmpl w:val="1F08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E09"/>
    <w:multiLevelType w:val="hybridMultilevel"/>
    <w:tmpl w:val="793EBBDC"/>
    <w:lvl w:ilvl="0" w:tplc="165E8E9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00CD9"/>
    <w:multiLevelType w:val="multilevel"/>
    <w:tmpl w:val="0BA88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A324FB"/>
    <w:multiLevelType w:val="hybridMultilevel"/>
    <w:tmpl w:val="C084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EE0"/>
    <w:multiLevelType w:val="multilevel"/>
    <w:tmpl w:val="1F80CA4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87F7031"/>
    <w:multiLevelType w:val="hybridMultilevel"/>
    <w:tmpl w:val="D20CC796"/>
    <w:lvl w:ilvl="0" w:tplc="C1267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95B0A"/>
    <w:multiLevelType w:val="hybridMultilevel"/>
    <w:tmpl w:val="D20CC796"/>
    <w:lvl w:ilvl="0" w:tplc="C1267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B0DF1"/>
    <w:multiLevelType w:val="hybridMultilevel"/>
    <w:tmpl w:val="07884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D4A89"/>
    <w:multiLevelType w:val="hybridMultilevel"/>
    <w:tmpl w:val="5A5AC35E"/>
    <w:lvl w:ilvl="0" w:tplc="A90CCA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C3525"/>
    <w:multiLevelType w:val="multilevel"/>
    <w:tmpl w:val="115EA4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F23FA2"/>
    <w:multiLevelType w:val="hybridMultilevel"/>
    <w:tmpl w:val="BCF82EA4"/>
    <w:lvl w:ilvl="0" w:tplc="C1267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4C18E8"/>
    <w:multiLevelType w:val="multilevel"/>
    <w:tmpl w:val="A2F639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7868B1"/>
    <w:multiLevelType w:val="hybridMultilevel"/>
    <w:tmpl w:val="D49E5F4C"/>
    <w:lvl w:ilvl="0" w:tplc="3D80B9D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09A4"/>
    <w:multiLevelType w:val="hybridMultilevel"/>
    <w:tmpl w:val="2866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6363C"/>
    <w:multiLevelType w:val="hybridMultilevel"/>
    <w:tmpl w:val="BCC435C8"/>
    <w:lvl w:ilvl="0" w:tplc="D966AFD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59CF"/>
    <w:multiLevelType w:val="hybridMultilevel"/>
    <w:tmpl w:val="068CAC28"/>
    <w:lvl w:ilvl="0" w:tplc="29C02A0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41C4363D"/>
    <w:multiLevelType w:val="hybridMultilevel"/>
    <w:tmpl w:val="1D1ABE74"/>
    <w:lvl w:ilvl="0" w:tplc="228EE9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51770B71"/>
    <w:multiLevelType w:val="multilevel"/>
    <w:tmpl w:val="28862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E84D59"/>
    <w:multiLevelType w:val="multilevel"/>
    <w:tmpl w:val="143491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EC5643A"/>
    <w:multiLevelType w:val="multilevel"/>
    <w:tmpl w:val="D63E9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D8492B"/>
    <w:multiLevelType w:val="multilevel"/>
    <w:tmpl w:val="CF4A0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6CCB7F4A"/>
    <w:multiLevelType w:val="hybridMultilevel"/>
    <w:tmpl w:val="718433F6"/>
    <w:lvl w:ilvl="0" w:tplc="C8D6474A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D2738C7"/>
    <w:multiLevelType w:val="multilevel"/>
    <w:tmpl w:val="01BA9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9D6295"/>
    <w:multiLevelType w:val="multilevel"/>
    <w:tmpl w:val="01BA9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8D4531"/>
    <w:multiLevelType w:val="hybridMultilevel"/>
    <w:tmpl w:val="42AAC8A8"/>
    <w:lvl w:ilvl="0" w:tplc="C1267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1804F6"/>
    <w:multiLevelType w:val="hybridMultilevel"/>
    <w:tmpl w:val="47749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57077"/>
    <w:multiLevelType w:val="hybridMultilevel"/>
    <w:tmpl w:val="A6C443E2"/>
    <w:lvl w:ilvl="0" w:tplc="C1267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B365EB"/>
    <w:multiLevelType w:val="hybridMultilevel"/>
    <w:tmpl w:val="51EAEA66"/>
    <w:lvl w:ilvl="0" w:tplc="A90CCA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F5840"/>
    <w:multiLevelType w:val="hybridMultilevel"/>
    <w:tmpl w:val="E3FA6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18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29"/>
  </w:num>
  <w:num w:numId="13">
    <w:abstractNumId w:val="17"/>
  </w:num>
  <w:num w:numId="14">
    <w:abstractNumId w:val="1"/>
  </w:num>
  <w:num w:numId="15">
    <w:abstractNumId w:val="7"/>
  </w:num>
  <w:num w:numId="16">
    <w:abstractNumId w:val="11"/>
  </w:num>
  <w:num w:numId="17">
    <w:abstractNumId w:val="26"/>
  </w:num>
  <w:num w:numId="18">
    <w:abstractNumId w:val="2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10"/>
  </w:num>
  <w:num w:numId="27">
    <w:abstractNumId w:val="24"/>
  </w:num>
  <w:num w:numId="28">
    <w:abstractNumId w:val="12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2"/>
    <w:rsid w:val="00060915"/>
    <w:rsid w:val="00377721"/>
    <w:rsid w:val="00597F67"/>
    <w:rsid w:val="005C2E36"/>
    <w:rsid w:val="00604D68"/>
    <w:rsid w:val="00800236"/>
    <w:rsid w:val="00901BCD"/>
    <w:rsid w:val="00974AEE"/>
    <w:rsid w:val="00AA0663"/>
    <w:rsid w:val="00B36CF2"/>
    <w:rsid w:val="00BA195F"/>
    <w:rsid w:val="00CB0F35"/>
    <w:rsid w:val="00D23B0A"/>
    <w:rsid w:val="00D26856"/>
    <w:rsid w:val="00DB13E6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99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Маркированный списо"/>
    <w:basedOn w:val="a"/>
    <w:link w:val="ab"/>
    <w:uiPriority w:val="99"/>
    <w:qFormat/>
    <w:rsid w:val="00D26856"/>
    <w:pPr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ab">
    <w:name w:val="Маркированный списо Знак"/>
    <w:basedOn w:val="a0"/>
    <w:link w:val="aa"/>
    <w:uiPriority w:val="99"/>
    <w:locked/>
    <w:rsid w:val="00D26856"/>
    <w:rPr>
      <w:sz w:val="32"/>
      <w:szCs w:val="32"/>
    </w:rPr>
  </w:style>
  <w:style w:type="paragraph" w:customStyle="1" w:styleId="ac">
    <w:name w:val="Для таблиц"/>
    <w:basedOn w:val="a"/>
    <w:uiPriority w:val="99"/>
    <w:rsid w:val="00D26856"/>
  </w:style>
  <w:style w:type="character" w:styleId="ad">
    <w:name w:val="Hyperlink"/>
    <w:semiHidden/>
    <w:unhideWhenUsed/>
    <w:rsid w:val="00BA195F"/>
    <w:rPr>
      <w:color w:val="0000FF"/>
      <w:u w:val="single"/>
    </w:rPr>
  </w:style>
  <w:style w:type="character" w:styleId="HTML">
    <w:name w:val="HTML Cite"/>
    <w:uiPriority w:val="99"/>
    <w:semiHidden/>
    <w:unhideWhenUsed/>
    <w:rsid w:val="00BA195F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99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Маркированный списо"/>
    <w:basedOn w:val="a"/>
    <w:link w:val="ab"/>
    <w:uiPriority w:val="99"/>
    <w:qFormat/>
    <w:rsid w:val="00D26856"/>
    <w:pPr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ab">
    <w:name w:val="Маркированный списо Знак"/>
    <w:basedOn w:val="a0"/>
    <w:link w:val="aa"/>
    <w:uiPriority w:val="99"/>
    <w:locked/>
    <w:rsid w:val="00D26856"/>
    <w:rPr>
      <w:sz w:val="32"/>
      <w:szCs w:val="32"/>
    </w:rPr>
  </w:style>
  <w:style w:type="paragraph" w:customStyle="1" w:styleId="ac">
    <w:name w:val="Для таблиц"/>
    <w:basedOn w:val="a"/>
    <w:uiPriority w:val="99"/>
    <w:rsid w:val="00D26856"/>
  </w:style>
  <w:style w:type="character" w:styleId="ad">
    <w:name w:val="Hyperlink"/>
    <w:semiHidden/>
    <w:unhideWhenUsed/>
    <w:rsid w:val="00BA195F"/>
    <w:rPr>
      <w:color w:val="0000FF"/>
      <w:u w:val="single"/>
    </w:rPr>
  </w:style>
  <w:style w:type="character" w:styleId="HTML">
    <w:name w:val="HTML Cite"/>
    <w:uiPriority w:val="99"/>
    <w:semiHidden/>
    <w:unhideWhenUsed/>
    <w:rsid w:val="00BA195F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zrav.ru" TargetMode="External"/><Relationship Id="rId11" Type="http://schemas.openxmlformats.org/officeDocument/2006/relationships/hyperlink" Target="http://WWW.oss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ard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Светлана Владимировна</dc:creator>
  <cp:lastModifiedBy>Oleg M. Uryasev</cp:lastModifiedBy>
  <cp:revision>8</cp:revision>
  <dcterms:created xsi:type="dcterms:W3CDTF">2016-09-15T07:18:00Z</dcterms:created>
  <dcterms:modified xsi:type="dcterms:W3CDTF">2016-12-05T15:23:00Z</dcterms:modified>
</cp:coreProperties>
</file>