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9E1B" w14:textId="77777777" w:rsidR="00153E88" w:rsidRDefault="00DA178A">
      <w:pPr>
        <w:pStyle w:val="27"/>
        <w:shd w:val="clear" w:color="auto" w:fill="auto"/>
        <w:spacing w:after="0" w:line="230" w:lineRule="exact"/>
        <w:ind w:left="567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ДОГОВОР № </w:t>
      </w:r>
    </w:p>
    <w:p w14:paraId="225F5398" w14:textId="77777777" w:rsidR="00153E88" w:rsidRDefault="00DA178A">
      <w:pPr>
        <w:pStyle w:val="27"/>
        <w:shd w:val="clear" w:color="auto" w:fill="auto"/>
        <w:spacing w:after="0" w:line="230" w:lineRule="exact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ОБ ОБРАЗОВАНИИ НА ОБУЧЕНИЕ ПО ДОПОЛНИТЕЛЬНЫМ </w:t>
      </w:r>
    </w:p>
    <w:p w14:paraId="3E16A345" w14:textId="77777777" w:rsidR="00153E88" w:rsidRDefault="00DA178A">
      <w:pPr>
        <w:pStyle w:val="27"/>
        <w:shd w:val="clear" w:color="auto" w:fill="auto"/>
        <w:spacing w:after="0" w:line="230" w:lineRule="exact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ПРОФЕССИОНАЛЬНЫМ ПРОГРАММАМ</w:t>
      </w:r>
    </w:p>
    <w:p w14:paraId="058258A0" w14:textId="77777777" w:rsidR="00153E88" w:rsidRDefault="00DA178A">
      <w:pPr>
        <w:pStyle w:val="16"/>
        <w:shd w:val="clear" w:color="auto" w:fill="auto"/>
        <w:tabs>
          <w:tab w:val="left" w:pos="8003"/>
        </w:tabs>
        <w:spacing w:before="0" w:after="161" w:line="210" w:lineRule="exact"/>
        <w:rPr>
          <w:sz w:val="24"/>
          <w:szCs w:val="24"/>
        </w:rPr>
      </w:pPr>
      <w:r>
        <w:rPr>
          <w:sz w:val="24"/>
          <w:szCs w:val="24"/>
        </w:rPr>
        <w:t xml:space="preserve">     г. Рязань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</w:t>
      </w:r>
      <w:proofErr w:type="gramStart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. 2024 г.</w:t>
      </w:r>
    </w:p>
    <w:p w14:paraId="748E9B5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567"/>
        <w:rPr>
          <w:color w:val="000000"/>
          <w:spacing w:val="4"/>
        </w:rPr>
      </w:pPr>
      <w: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Федерации, именуемый в дальнейшем «Исполнитель», н</w:t>
      </w:r>
      <w:r>
        <w:t xml:space="preserve">а основании лицензии от 29 сентября 2016 г. регистрационный № Л035-00115-62/00119920, выданной Федеральной службой по надзору в сфере образования и науки, бессрочно,  в лице проректора по лечебной работе и развитию регионального здравоохранения Артемьевой </w:t>
      </w:r>
      <w:r>
        <w:t>Галины Борисовны, действующей на основании приказа от 07.02.2022 г. № 332-л, с одной стороны</w:t>
      </w:r>
      <w:r>
        <w:rPr>
          <w:rStyle w:val="FontStyle19"/>
        </w:rPr>
        <w:t>, и</w:t>
      </w:r>
      <w:r>
        <w:rPr>
          <w:color w:val="000000"/>
          <w:spacing w:val="-4"/>
        </w:rPr>
        <w:t>_______________________________</w:t>
      </w:r>
      <w:r>
        <w:rPr>
          <w:rStyle w:val="FontStyle19"/>
        </w:rPr>
        <w:t>, именуемое в дальнейшем «Заказчик», в лице</w:t>
      </w:r>
      <w:sdt>
        <w:sdtPr>
          <w:rPr>
            <w:color w:val="000000"/>
            <w:spacing w:val="-4"/>
          </w:rPr>
          <w:id w:val="-907989575"/>
          <w:placeholder>
            <w:docPart w:val="0B5F7935B6694A8AB662B31D1FA66286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_________________________________</w:t>
          </w:r>
        </w:sdtContent>
      </w:sdt>
      <w:r>
        <w:t xml:space="preserve">, </w:t>
      </w:r>
      <w:r>
        <w:rPr>
          <w:color w:val="000000"/>
          <w:spacing w:val="4"/>
        </w:rPr>
        <w:t>действующего на основании</w:t>
      </w:r>
      <w:sdt>
        <w:sdtPr>
          <w:rPr>
            <w:color w:val="000000"/>
            <w:spacing w:val="-4"/>
          </w:rPr>
          <w:id w:val="354706129"/>
          <w:placeholder>
            <w:docPart w:val="CCB241AE2E3A4590AF680767B8A672D6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</w:t>
          </w:r>
          <w:r>
            <w:rPr>
              <w:rStyle w:val="aff5"/>
              <w:color w:val="000000" w:themeColor="text1"/>
            </w:rPr>
            <w:t>_____________________</w:t>
          </w:r>
        </w:sdtContent>
      </w:sdt>
      <w:r>
        <w:rPr>
          <w:color w:val="000000"/>
          <w:spacing w:val="4"/>
        </w:rPr>
        <w:t>, с другой стороны, заключили настоящий Договор (далее – Договор) о нижеследующем.</w:t>
      </w:r>
    </w:p>
    <w:p w14:paraId="1DEA0856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567"/>
        <w:rPr>
          <w:sz w:val="18"/>
          <w:szCs w:val="18"/>
        </w:rPr>
      </w:pPr>
    </w:p>
    <w:p w14:paraId="364E99D8" w14:textId="77777777" w:rsidR="00153E88" w:rsidRDefault="00DA178A">
      <w:pPr>
        <w:pStyle w:val="ConsPlusNonformat"/>
        <w:widowControl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14:paraId="0070BBB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1.1. </w:t>
      </w:r>
      <w:r>
        <w:rPr>
          <w:rStyle w:val="FontStyle19"/>
        </w:rPr>
        <w:t xml:space="preserve">Исполнитель </w:t>
      </w:r>
      <w:r>
        <w:t xml:space="preserve">обязуется предоставить образовательную услугу, а Заказчик обязуется оплатить </w:t>
      </w:r>
      <w:r>
        <w:t xml:space="preserve">обучение </w:t>
      </w:r>
      <w:sdt>
        <w:sdtPr>
          <w:rPr>
            <w:color w:val="000000"/>
            <w:spacing w:val="-4"/>
          </w:rPr>
          <w:id w:val="-858130652"/>
          <w:placeholder>
            <w:docPart w:val="D9EA2DA3FD4D4AAFACD1B5385C4A861A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</w:t>
          </w:r>
        </w:sdtContent>
      </w:sdt>
      <w:r>
        <w:t>представителей Заказчика, именуемых в дальнейшем «Обучающиеся» по</w:t>
      </w:r>
    </w:p>
    <w:p w14:paraId="7FDD9FC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  <w:jc w:val="left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(количество)</w:t>
      </w:r>
    </w:p>
    <w:p w14:paraId="7446DE98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rPr>
          <w:rStyle w:val="15"/>
          <w:sz w:val="24"/>
          <w:szCs w:val="24"/>
        </w:rPr>
        <w:t>дополнитель</w:t>
      </w:r>
      <w:r>
        <w:t xml:space="preserve">ной профессиональной программе – профессиональной   </w:t>
      </w:r>
      <w:r>
        <w:rPr>
          <w:rStyle w:val="15"/>
          <w:sz w:val="24"/>
          <w:szCs w:val="24"/>
        </w:rPr>
        <w:t>переподготовки/повышении квалификации</w:t>
      </w:r>
      <w:r>
        <w:t xml:space="preserve"> «</w:t>
      </w:r>
      <w:sdt>
        <w:sdtPr>
          <w:rPr>
            <w:color w:val="000000"/>
            <w:spacing w:val="-4"/>
          </w:rPr>
          <w:id w:val="-739097867"/>
          <w:placeholder>
            <w:docPart w:val="EAAFD521B6114C8A80718325216868CF"/>
          </w:placeholder>
        </w:sdtPr>
        <w:sdtEndPr/>
        <w:sdtContent>
          <w:r>
            <w:rPr>
              <w:color w:val="000000"/>
              <w:spacing w:val="-4"/>
            </w:rPr>
            <w:t>______________________________________________________________</w:t>
          </w:r>
        </w:sdtContent>
      </w:sdt>
      <w:r>
        <w:t>»</w:t>
      </w:r>
    </w:p>
    <w:p w14:paraId="5DD66208" w14:textId="77777777" w:rsidR="00153E88" w:rsidRDefault="00DA178A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(наименование дополнительной профессиональной программы/программы повышения квалификации)</w:t>
      </w:r>
    </w:p>
    <w:p w14:paraId="047BADA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в объеме </w:t>
      </w:r>
      <w:sdt>
        <w:sdtPr>
          <w:rPr>
            <w:color w:val="000000"/>
            <w:spacing w:val="-4"/>
          </w:rPr>
          <w:id w:val="-489717849"/>
          <w:placeholder>
            <w:docPart w:val="F6FD12AEA0A5499C8F7212827E39F1D3"/>
          </w:placeholder>
        </w:sdtPr>
        <w:sdtEndPr/>
        <w:sdtContent>
          <w:r>
            <w:rPr>
              <w:color w:val="000000"/>
              <w:spacing w:val="-4"/>
            </w:rPr>
            <w:t>____</w:t>
          </w:r>
        </w:sdtContent>
      </w:sdt>
      <w:r>
        <w:t xml:space="preserve"> часов в соответствии с учебным планом и образовательными программами Исполнителя.</w:t>
      </w:r>
    </w:p>
    <w:p w14:paraId="17C1332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Фо</w:t>
      </w:r>
      <w:r>
        <w:t>рма обучения: очная/ очно-заочная/заочная (ненужное вычеркнуть)</w:t>
      </w:r>
    </w:p>
    <w:p w14:paraId="69D489C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Список «Обучающихся» является приложением № 1 к настоящему Договору и неотъемлемой его частью.</w:t>
      </w:r>
    </w:p>
    <w:p w14:paraId="19B687FD" w14:textId="77777777" w:rsidR="00153E88" w:rsidRDefault="00DA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</w:t>
      </w:r>
    </w:p>
    <w:p w14:paraId="0A8BAF95" w14:textId="77777777" w:rsidR="00153E88" w:rsidRDefault="00DA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с«</w:t>
      </w:r>
      <w:proofErr w:type="gramEnd"/>
      <w:sdt>
        <w:sdtPr>
          <w:rPr>
            <w:rStyle w:val="15"/>
            <w:rFonts w:ascii="Times New Roman" w:hAnsi="Times New Roman" w:cs="Times New Roman"/>
            <w:sz w:val="24"/>
            <w:szCs w:val="24"/>
          </w:rPr>
          <w:id w:val="-993266044"/>
          <w:placeholder>
            <w:docPart w:val="002B25C0E73546F58E3E63C1FBF7E944"/>
          </w:placeholder>
          <w:showingPlcHdr/>
        </w:sdtPr>
        <w:sdtEndPr>
          <w:rPr>
            <w:rStyle w:val="15"/>
          </w:rPr>
        </w:sdtEndPr>
        <w:sdtContent>
          <w:r>
            <w:rPr>
              <w:rStyle w:val="15"/>
              <w:rFonts w:ascii="Times New Roman" w:hAnsi="Times New Roman" w:cs="Times New Roman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»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495384902"/>
          <w:placeholder>
            <w:docPart w:val="503374554B6240D5BF9376A9EE8F3519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20___г. по «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634755603"/>
          <w:placeholder>
            <w:docPart w:val="1EAF4A20A8B949FE98DDCF5625B51F09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>»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974949894"/>
          <w:placeholder>
            <w:docPart w:val="474D6690C56548B58D5FE5CD01B7F50E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20____г.</w:t>
      </w:r>
    </w:p>
    <w:p w14:paraId="2BDBA33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1.3. После освоения </w:t>
      </w:r>
      <w:r>
        <w:rPr>
          <w:rStyle w:val="FontStyle19"/>
        </w:rPr>
        <w:t>Обучающимися</w:t>
      </w:r>
      <w:r>
        <w:t xml:space="preserve"> образовательной программы и успешного прохождения итоговой аттестации им выдается диплом о профессиональной переподготовке/удостоверение о повышении квалификации.</w:t>
      </w:r>
    </w:p>
    <w:p w14:paraId="24118F1C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Обучающемуся, не прошедшему итоговой</w:t>
      </w:r>
      <w:r>
        <w:t xml:space="preserve"> аттестации или получившему на итоговой аттестации неудовлетворительные результаты, а также Обучающемуся, освоившему часть </w:t>
      </w:r>
      <w:r>
        <w:rPr>
          <w:rStyle w:val="FontStyle19"/>
        </w:rPr>
        <w:t>образовательной</w:t>
      </w:r>
      <w:r>
        <w:t xml:space="preserve"> программы и (или) отчисленному, выдается справка об обучении или о периоде обучения по образцу, самостоятельно устана</w:t>
      </w:r>
      <w:r>
        <w:t>вливаемому Исполнителем.</w:t>
      </w:r>
    </w:p>
    <w:p w14:paraId="50ABF100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F495FF1" w14:textId="77777777" w:rsidR="00153E88" w:rsidRDefault="00DA17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ПРАВА ИСПОЛНИТЕЛЯ, ЗАКАЗЧИКА И ОБУЧАЮЩЕГОСЯ</w:t>
      </w:r>
    </w:p>
    <w:p w14:paraId="6CF2A3AC" w14:textId="77777777" w:rsidR="00153E88" w:rsidRDefault="00DA178A">
      <w:pPr>
        <w:jc w:val="both"/>
      </w:pPr>
      <w:r>
        <w:t>2.1. Исполнитель вправе:</w:t>
      </w:r>
    </w:p>
    <w:p w14:paraId="337DF8E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2.1.1. Самостоятельно </w:t>
      </w:r>
      <w:r>
        <w:rPr>
          <w:rStyle w:val="FontStyle19"/>
        </w:rPr>
        <w:t>осуществлять</w:t>
      </w:r>
      <w:r>
        <w:t xml:space="preserve"> образовательный процесс, устанавливать системы оценок, формы, порядок и периодичность проведения рубежной аттестации Обучающегося;</w:t>
      </w:r>
    </w:p>
    <w:p w14:paraId="02C222F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2.1.2. Применять к Обучающемуся меры поощрения и меры дисциплинарного взыскания в </w:t>
      </w:r>
      <w:r>
        <w:rPr>
          <w:rStyle w:val="FontStyle19"/>
        </w:rPr>
        <w:t>соответствии</w:t>
      </w:r>
      <w:r>
        <w:t xml:space="preserve"> с законодательством Российско</w:t>
      </w:r>
      <w:r>
        <w:t>й Федерации, учредительными документами Исполнителя, настоящим Договором и локальными нормативными актами Исполнителя.</w:t>
      </w:r>
    </w:p>
    <w:p w14:paraId="6CC412ED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2.2. Исполнитель не принимает на себя обязательств по выплате Обучающемуся стипендии, возмещению материальных расходов обучающегося, связ</w:t>
      </w:r>
      <w:r>
        <w:t>анных с передвижениями по территории РФ, по страхованию его жизни, здоровья и имущества.</w:t>
      </w:r>
    </w:p>
    <w:p w14:paraId="39170CF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2.3. Заказчик вправе получать информацию от Исполнителя по вопросам организации и обеспечения </w:t>
      </w:r>
      <w:r>
        <w:rPr>
          <w:rStyle w:val="FontStyle19"/>
        </w:rPr>
        <w:t>надлежащего</w:t>
      </w:r>
      <w:r>
        <w:t xml:space="preserve"> предоставления услуг, предусмотренных разделом I настоящего Д</w:t>
      </w:r>
      <w:r>
        <w:t xml:space="preserve">оговора. </w:t>
      </w:r>
    </w:p>
    <w:p w14:paraId="4458CA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2.4 Отказ Заказчика от предлагаемых ему платных образовательных услуг не может быть </w:t>
      </w:r>
      <w:proofErr w:type="gramStart"/>
      <w:r>
        <w:t>причиной изменения объема и условий</w:t>
      </w:r>
      <w:proofErr w:type="gramEnd"/>
      <w:r>
        <w:t xml:space="preserve"> уже предоставляемых ему Исполнителем образовательных услуг</w:t>
      </w:r>
    </w:p>
    <w:p w14:paraId="1D6FA69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2.5. Обучающемуся предоставляются академические права в соответстви</w:t>
      </w:r>
      <w:r>
        <w:t>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5F5703E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2.5.1. Получать информацию от Исполнителя по вопросам организации и обеспечения надлежащего </w:t>
      </w:r>
      <w:r>
        <w:rPr>
          <w:rStyle w:val="FontStyle19"/>
        </w:rPr>
        <w:t>предоставления</w:t>
      </w:r>
      <w:r>
        <w:t xml:space="preserve"> услуг, п</w:t>
      </w:r>
      <w:r>
        <w:t>редусмотренных разделом I настоящего Договора;</w:t>
      </w:r>
    </w:p>
    <w:p w14:paraId="283D002C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2.5.2. Пользоваться в </w:t>
      </w:r>
      <w:r>
        <w:rPr>
          <w:rStyle w:val="FontStyle19"/>
        </w:rPr>
        <w:t>порядке</w:t>
      </w:r>
      <w:r>
        <w:t>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73C5041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lastRenderedPageBreak/>
        <w:t>2.5.3. Получать полную и достоверную информацию об оценк</w:t>
      </w:r>
      <w:r>
        <w:t>е своих знаний, умений, навыков и компетенций, а также о критериях этой оценки.</w:t>
      </w:r>
    </w:p>
    <w:p w14:paraId="6FDFB74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2.5.4. Обращаться к </w:t>
      </w:r>
      <w:r>
        <w:rPr>
          <w:rStyle w:val="FontStyle19"/>
        </w:rPr>
        <w:t>Исполнителю</w:t>
      </w:r>
      <w:r>
        <w:t xml:space="preserve"> по вопросам, касающимся образовательного процесса.</w:t>
      </w:r>
    </w:p>
    <w:p w14:paraId="74866386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2A4F1F4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  <w:jc w:val="center"/>
        <w:rPr>
          <w:b/>
        </w:rPr>
      </w:pPr>
      <w:r>
        <w:rPr>
          <w:b/>
        </w:rPr>
        <w:t xml:space="preserve">III. ОБЯЗАННОСТИ </w:t>
      </w:r>
      <w:r>
        <w:rPr>
          <w:rStyle w:val="FontStyle19"/>
          <w:b/>
        </w:rPr>
        <w:t>ИСПОЛНИТЕЛЯ</w:t>
      </w:r>
      <w:r>
        <w:rPr>
          <w:b/>
        </w:rPr>
        <w:t>, ЗАКАЗЧИКА И ОБУЧАЮЩЕГОСЯ</w:t>
      </w:r>
    </w:p>
    <w:p w14:paraId="6CE31B98" w14:textId="77777777" w:rsidR="00153E88" w:rsidRDefault="00DA178A">
      <w:pPr>
        <w:jc w:val="both"/>
      </w:pPr>
      <w:r>
        <w:t>3.1. Исполнитель обязан:</w:t>
      </w:r>
    </w:p>
    <w:p w14:paraId="5FA67D0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3.1.1. Зачис</w:t>
      </w:r>
      <w:r>
        <w:t xml:space="preserve">лить представителей Заказчика в качестве Обучающихся, при условии </w:t>
      </w:r>
      <w:proofErr w:type="gramStart"/>
      <w:r>
        <w:t>выполнения</w:t>
      </w:r>
      <w:proofErr w:type="gramEnd"/>
      <w:r>
        <w:t xml:space="preserve"> установленного законодательством Российской Федерации, учредительными документами, локальными нормативными актами </w:t>
      </w:r>
      <w:r>
        <w:rPr>
          <w:rStyle w:val="FontStyle19"/>
        </w:rPr>
        <w:t xml:space="preserve">Исполнителя </w:t>
      </w:r>
      <w:r>
        <w:t>Правил приема.</w:t>
      </w:r>
    </w:p>
    <w:p w14:paraId="11170AC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3.1.2. Довести до Заказчика информацию</w:t>
      </w:r>
      <w:r>
        <w:t xml:space="preserve">, содержащую сведения о предоставлении платных </w:t>
      </w:r>
      <w:r>
        <w:rPr>
          <w:rStyle w:val="FontStyle19"/>
        </w:rPr>
        <w:t>образовательных</w:t>
      </w:r>
      <w:r>
        <w:t xml:space="preserve"> услуг в порядке и объеме, которые предусмотрены Законом Российской Федерации от 07 февраля 1992 г. N 2300-1 "О защите прав потребителей" и Федеральным законом от 29 декабря 2012 г. N 273-ФЗ "Об</w:t>
      </w:r>
      <w:r>
        <w:t xml:space="preserve"> образовании в Российской Федерации".</w:t>
      </w:r>
    </w:p>
    <w:p w14:paraId="3C042ABD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</w:t>
      </w:r>
      <w:r>
        <w:rPr>
          <w:rStyle w:val="FontStyle19"/>
        </w:rPr>
        <w:t>соответствии</w:t>
      </w:r>
      <w:r>
        <w:t xml:space="preserve"> с дополнительной профессиональной прог</w:t>
      </w:r>
      <w:r>
        <w:t>раммой, учебным планом, в том числе индивидуальным, и расписанием занятий Исполнителя;</w:t>
      </w:r>
    </w:p>
    <w:p w14:paraId="06E856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3.1.4. Обеспечить Обучающимся предусмотренные выбранной образовательной программой условия ее освоения.</w:t>
      </w:r>
    </w:p>
    <w:p w14:paraId="1A5D5EC8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3.1.5. Принимать от Заказчика плату за образовательные услуги.</w:t>
      </w:r>
    </w:p>
    <w:p w14:paraId="0B09EDB6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3.1.6. Обеспечить Обучающимся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6F1046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3.2. Заказчик обязан своевременно вносить плату за предоставляемые Обучающимся образова</w:t>
      </w:r>
      <w:r>
        <w:t xml:space="preserve">тельные услуги, указанные в разделе I настоящего Договора, в размере и порядке, </w:t>
      </w:r>
      <w:r>
        <w:rPr>
          <w:rStyle w:val="FontStyle19"/>
        </w:rPr>
        <w:t>определенных</w:t>
      </w:r>
      <w:r>
        <w:t xml:space="preserve"> настоящим Договором, а также предоставлять платежные документы, подтверждающие такую оплату.</w:t>
      </w:r>
    </w:p>
    <w:p w14:paraId="3743DB56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3.3. Обучающиеся обязаны соблюдать требования, установленные в статье </w:t>
      </w:r>
      <w:r>
        <w:t>43 Федерального закона от 29 декабря 2012 г. N273-ФЗ «Об образовании в Российской Федерации», в том числе:</w:t>
      </w:r>
    </w:p>
    <w:p w14:paraId="414230E2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3.3.1. Посещать занятия, указанные в учебном расписании, своевременно выполнять все требования учебного плана.</w:t>
      </w:r>
    </w:p>
    <w:p w14:paraId="235A224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3.3.2. Соблюдать требования Устава Исп</w:t>
      </w:r>
      <w:r>
        <w:t>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</w:t>
      </w:r>
      <w:r>
        <w:t xml:space="preserve">-вспомогательному и иному персоналу Исполнителя и другим обучающимся, не посягать на их честь и </w:t>
      </w:r>
      <w:r>
        <w:rPr>
          <w:rStyle w:val="FontStyle19"/>
        </w:rPr>
        <w:t>достоинство</w:t>
      </w:r>
      <w:r>
        <w:t>.</w:t>
      </w:r>
    </w:p>
    <w:p w14:paraId="53E0A40D" w14:textId="77777777" w:rsidR="00153E88" w:rsidRDefault="00DA178A">
      <w:pPr>
        <w:jc w:val="both"/>
      </w:pPr>
      <w:r>
        <w:t>3.3.3. Бережно относиться к имуществу Исполнителя.</w:t>
      </w:r>
    </w:p>
    <w:p w14:paraId="6C02666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3.3.4. Извещать </w:t>
      </w:r>
      <w:r>
        <w:rPr>
          <w:rStyle w:val="FontStyle19"/>
        </w:rPr>
        <w:t>Исполнителя</w:t>
      </w:r>
      <w:r>
        <w:t xml:space="preserve"> об уважительных причинах отсутствия на занятиях.</w:t>
      </w:r>
    </w:p>
    <w:p w14:paraId="331F7BE6" w14:textId="77777777" w:rsidR="00153E88" w:rsidRDefault="00153E88">
      <w:pPr>
        <w:jc w:val="center"/>
        <w:rPr>
          <w:b/>
          <w:sz w:val="16"/>
          <w:szCs w:val="16"/>
        </w:rPr>
      </w:pPr>
    </w:p>
    <w:p w14:paraId="59E0F168" w14:textId="77777777" w:rsidR="00153E88" w:rsidRDefault="00DA178A">
      <w:pPr>
        <w:jc w:val="center"/>
        <w:rPr>
          <w:b/>
        </w:rPr>
      </w:pPr>
      <w:r>
        <w:rPr>
          <w:b/>
        </w:rPr>
        <w:t>IV. СТОИМОСТЬ ОБРАЗОВАТЕЛЬНЫХ УСЛУГ, СРОКИ И ПОРЯДОК ИХ ОПЛАТЫ</w:t>
      </w:r>
    </w:p>
    <w:p w14:paraId="259A0E3B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4.1. Полная стоимость </w:t>
      </w:r>
      <w:r>
        <w:rPr>
          <w:rStyle w:val="FontStyle19"/>
        </w:rPr>
        <w:t>образовательных</w:t>
      </w:r>
      <w:r>
        <w:t xml:space="preserve"> услуг за весь период обучения за одного Обучающегося составляет </w:t>
      </w:r>
      <w:sdt>
        <w:sdtPr>
          <w:rPr>
            <w:color w:val="000000"/>
            <w:spacing w:val="-4"/>
          </w:rPr>
          <w:id w:val="-2088757990"/>
          <w:placeholder>
            <w:docPart w:val="991F7AAE92E244988AF05A88116EA9DC"/>
          </w:placeholder>
        </w:sdtPr>
        <w:sdtEndPr/>
        <w:sdtContent>
          <w:r>
            <w:rPr>
              <w:color w:val="000000"/>
              <w:spacing w:val="-4"/>
            </w:rPr>
            <w:t>_____________________</w:t>
          </w:r>
        </w:sdtContent>
      </w:sdt>
      <w:r>
        <w:t xml:space="preserve"> рублей 00 копеек</w:t>
      </w:r>
      <w:r>
        <w:t>.</w:t>
      </w:r>
    </w:p>
    <w:p w14:paraId="2220B30B" w14:textId="77777777" w:rsidR="00153E88" w:rsidRDefault="00DA178A">
      <w:pPr>
        <w:jc w:val="both"/>
      </w:pPr>
      <w:r>
        <w:t>Общая стоимость образовательных услуг по договору составляет _________________</w:t>
      </w:r>
      <w:sdt>
        <w:sdtPr>
          <w:rPr>
            <w:color w:val="000000"/>
            <w:spacing w:val="-4"/>
          </w:rPr>
          <w:id w:val="1392306300"/>
          <w:placeholder>
            <w:docPart w:val="EC9E1CF833F14E8AB59C866518DD9331"/>
          </w:placeholder>
          <w:showingPlcHdr/>
        </w:sdtPr>
        <w:sdtEndPr/>
        <w:sdtContent>
          <w:r>
            <w:rPr>
              <w:rStyle w:val="aff5"/>
              <w:color w:val="000000" w:themeColor="text1"/>
            </w:rPr>
            <w:t>________________________________________</w:t>
          </w:r>
        </w:sdtContent>
      </w:sdt>
      <w:r>
        <w:t>рублей.</w:t>
      </w:r>
    </w:p>
    <w:p w14:paraId="5B817D05" w14:textId="77777777" w:rsidR="00153E88" w:rsidRDefault="00DA178A">
      <w:pPr>
        <w:jc w:val="both"/>
      </w:pPr>
      <w:r>
        <w:t>4.2. Порядок оплаты: оплата в сумме ___________________ (_____ рублей 00 копеек), в соответствии с п. 4.1. Договора вносится З</w:t>
      </w:r>
      <w:r>
        <w:t xml:space="preserve">аказчиком на расчетный счет Исполнителя, указанный в разделе   IX настоящего Договора не позднее 10 (десяти) рабочих дней с даты подписания Акта об оказании </w:t>
      </w:r>
      <w:proofErr w:type="gramStart"/>
      <w:r>
        <w:t>услуг..</w:t>
      </w:r>
      <w:proofErr w:type="gramEnd"/>
    </w:p>
    <w:p w14:paraId="11A6025C" w14:textId="77777777" w:rsidR="00153E88" w:rsidRDefault="00DA178A">
      <w:pPr>
        <w:jc w:val="both"/>
      </w:pPr>
      <w:r>
        <w:t>4.3. Источник финансирования (отметить):</w:t>
      </w:r>
    </w:p>
    <w:p w14:paraId="28B53939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физического лица</w:t>
      </w:r>
    </w:p>
    <w:p w14:paraId="4B610338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от приносящей д</w:t>
      </w:r>
      <w:r>
        <w:rPr>
          <w:color w:val="000000" w:themeColor="text1"/>
        </w:rPr>
        <w:t>оход деятельности юридического лица</w:t>
      </w:r>
    </w:p>
    <w:p w14:paraId="63C54812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средства нормированного страхового запаса территориального фонда обязательного медицинского страхования</w:t>
      </w:r>
    </w:p>
    <w:p w14:paraId="226AB461" w14:textId="77777777" w:rsidR="00153E88" w:rsidRDefault="00DA178A">
      <w:pPr>
        <w:pStyle w:val="aff6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другое (указать)_____________________________________________________</w:t>
      </w:r>
    </w:p>
    <w:p w14:paraId="7296BEE8" w14:textId="77777777" w:rsidR="00153E88" w:rsidRDefault="00DA178A">
      <w:pPr>
        <w:jc w:val="both"/>
        <w:rPr>
          <w:color w:val="000000" w:themeColor="text1"/>
        </w:rPr>
      </w:pPr>
      <w:r>
        <w:t>4.4. Выполнение договора оформляется Актом ока</w:t>
      </w:r>
      <w:r>
        <w:t>занных услуг в течение 5 (пяти) дней с момента окончания срока освоения образовательной программы. В случае не подписания Заказчиком Акта в установленный срок и не направлении Исполнителю мотивированных возражений об исполнении Договора, услуги Исполнителя</w:t>
      </w:r>
      <w:r>
        <w:t>, оказанные согласно договору, считаются заказчиком принятыми.</w:t>
      </w:r>
    </w:p>
    <w:p w14:paraId="1C26CA0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lastRenderedPageBreak/>
        <w:t xml:space="preserve">4.5. В случае несвоевременной оплаты обучения Исполнитель вправе применить к Заказчику </w:t>
      </w:r>
      <w:r>
        <w:rPr>
          <w:rStyle w:val="FontStyle19"/>
        </w:rPr>
        <w:t>штрафные</w:t>
      </w:r>
      <w:r>
        <w:t xml:space="preserve"> санкции в виде пени за каждый просроченный день в размере 0,1% от общей суммы установленных, но н</w:t>
      </w:r>
      <w:r>
        <w:t>е выплаченных вовремя платежей.</w:t>
      </w:r>
    </w:p>
    <w:p w14:paraId="17218993" w14:textId="77777777" w:rsidR="00153E88" w:rsidRDefault="00DA178A">
      <w:pPr>
        <w:pStyle w:val="16"/>
        <w:shd w:val="clear" w:color="auto" w:fill="auto"/>
        <w:tabs>
          <w:tab w:val="left" w:pos="0"/>
        </w:tabs>
        <w:spacing w:before="0" w:after="0" w:line="240" w:lineRule="auto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t xml:space="preserve"> </w:t>
      </w:r>
      <w:r>
        <w:rPr>
          <w:sz w:val="24"/>
          <w:szCs w:val="24"/>
        </w:rPr>
        <w:t>В случае невозможности исполнения Исполнителем обязательств по настоящему Договору, возникших вследствие действий (бездействия) Обучающегося/Заказчика, стоимость обучения, которое Исполнитель не имел возможности предост</w:t>
      </w:r>
      <w:r>
        <w:rPr>
          <w:sz w:val="24"/>
          <w:szCs w:val="24"/>
        </w:rPr>
        <w:t>авить, подлежит оплате в полном объеме.</w:t>
      </w:r>
    </w:p>
    <w:p w14:paraId="7CA778C2" w14:textId="77777777" w:rsidR="00153E88" w:rsidRDefault="00153E88">
      <w:pPr>
        <w:jc w:val="center"/>
        <w:rPr>
          <w:b/>
          <w:sz w:val="16"/>
          <w:szCs w:val="16"/>
        </w:rPr>
      </w:pPr>
    </w:p>
    <w:p w14:paraId="3FD098B2" w14:textId="77777777" w:rsidR="00153E88" w:rsidRDefault="00DA178A">
      <w:pPr>
        <w:jc w:val="center"/>
        <w:rPr>
          <w:b/>
        </w:rPr>
      </w:pPr>
      <w:r>
        <w:rPr>
          <w:b/>
        </w:rPr>
        <w:t>V. ОСНОВАНИЯ ИЗМЕНЕНИЯ И РАСТОРЖЕНИЯ ДОГОВОРА</w:t>
      </w:r>
    </w:p>
    <w:p w14:paraId="407EC5F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A7E9F9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5.2. Настоящий Договор </w:t>
      </w:r>
      <w:r>
        <w:rPr>
          <w:rStyle w:val="FontStyle19"/>
        </w:rPr>
        <w:t>может</w:t>
      </w:r>
      <w:r>
        <w:t xml:space="preserve"> быть расторгнут по соглашению Сторон.</w:t>
      </w:r>
    </w:p>
    <w:p w14:paraId="46BDBA3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5.3. Настоящий Договор может быть </w:t>
      </w:r>
      <w:r>
        <w:t>расторгнут по инициативе Исполнителя в одностороннем порядке в случаях:</w:t>
      </w:r>
    </w:p>
    <w:p w14:paraId="779E106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5.3.1. установления </w:t>
      </w:r>
      <w:r>
        <w:rPr>
          <w:rStyle w:val="FontStyle19"/>
        </w:rPr>
        <w:t>нарушения</w:t>
      </w:r>
      <w:r>
        <w:t xml:space="preserve">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5E7DDEB" w14:textId="77777777" w:rsidR="00153E88" w:rsidRDefault="00DA178A">
      <w:pPr>
        <w:jc w:val="both"/>
      </w:pPr>
      <w:r>
        <w:t>5.3.2. просрочк</w:t>
      </w:r>
      <w:r>
        <w:t>и оплаты стоимости платных образовательных услуг;</w:t>
      </w:r>
    </w:p>
    <w:p w14:paraId="2B393127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C1F622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5.3.4. в иных случаях, </w:t>
      </w:r>
      <w:r>
        <w:rPr>
          <w:rStyle w:val="FontStyle19"/>
        </w:rPr>
        <w:t>предусмотренных</w:t>
      </w:r>
      <w:r>
        <w:t xml:space="preserve"> законодательством Р</w:t>
      </w:r>
      <w:r>
        <w:t>оссийской Федерации.</w:t>
      </w:r>
    </w:p>
    <w:p w14:paraId="6B059330" w14:textId="77777777" w:rsidR="00153E88" w:rsidRDefault="00DA178A">
      <w:pPr>
        <w:jc w:val="both"/>
      </w:pPr>
      <w:r>
        <w:t>5.4. Настоящий Договор расторгается досрочно:</w:t>
      </w:r>
    </w:p>
    <w:p w14:paraId="4FEC7F8A" w14:textId="77777777" w:rsidR="00153E88" w:rsidRDefault="00DA178A">
      <w:pPr>
        <w:jc w:val="both"/>
      </w:pPr>
      <w:r>
        <w:t xml:space="preserve">-по инициативе Обучающегося, в том числе в случае перевода Обучающегося для продолжения </w:t>
      </w:r>
      <w:r>
        <w:rPr>
          <w:rStyle w:val="FontStyle19"/>
        </w:rPr>
        <w:t>освоения</w:t>
      </w:r>
      <w:r>
        <w:t xml:space="preserve"> образовательной программы в другую организацию, осуществляющую образовательную деятельность;</w:t>
      </w:r>
    </w:p>
    <w:p w14:paraId="3EE5A89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-по инициативе Исполнителя в случае применения к Обучающемуся отчисления как меры </w:t>
      </w:r>
      <w:r>
        <w:rPr>
          <w:rStyle w:val="FontStyle19"/>
        </w:rPr>
        <w:t>дисциплинарного</w:t>
      </w:r>
      <w:r>
        <w:t xml:space="preserve">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</w:t>
      </w:r>
      <w:r>
        <w:t>граммы и выполнению учебного плана, а также в случае установления нарушения порядка приема, повлекшего по вине Обучающегося его незаконное зачисление в образовательную организацию;</w:t>
      </w:r>
    </w:p>
    <w:p w14:paraId="0B80E84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-по обстоятельствам, не зависящим от воли Обучающегося и Исполнителя, в том</w:t>
      </w:r>
      <w:r>
        <w:t xml:space="preserve"> числе в случае ликвидации Исполнителя.</w:t>
      </w:r>
    </w:p>
    <w:p w14:paraId="6B5B62E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5.5. Исполнитель вправе отказаться от исполнения обязательств по Договору при условии полного </w:t>
      </w:r>
      <w:r>
        <w:rPr>
          <w:rStyle w:val="FontStyle19"/>
        </w:rPr>
        <w:t>возмещения</w:t>
      </w:r>
      <w:r>
        <w:t xml:space="preserve"> Обучающемуся убытков.</w:t>
      </w:r>
    </w:p>
    <w:p w14:paraId="2BED13F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5.6. Заказчик вправе отказаться от исполнения настоящего Договора при условии оплаты Испо</w:t>
      </w:r>
      <w:r>
        <w:t>лнителю фактически понесенных им расходов.</w:t>
      </w:r>
    </w:p>
    <w:p w14:paraId="4124272D" w14:textId="77777777" w:rsidR="00153E88" w:rsidRDefault="00153E88">
      <w:pPr>
        <w:jc w:val="center"/>
        <w:rPr>
          <w:b/>
          <w:sz w:val="16"/>
          <w:szCs w:val="16"/>
        </w:rPr>
      </w:pPr>
    </w:p>
    <w:p w14:paraId="22FFBC85" w14:textId="77777777" w:rsidR="00153E88" w:rsidRDefault="00DA178A">
      <w:pPr>
        <w:jc w:val="center"/>
        <w:rPr>
          <w:b/>
        </w:rPr>
      </w:pPr>
      <w:r>
        <w:rPr>
          <w:b/>
        </w:rPr>
        <w:t>VI. ОТВЕТСТВЕННОСТЬ ИСПОЛНИТЕЛЯ, ЗАКАЗЧИКА И ОБУЧАЮЩЕГОСЯ</w:t>
      </w:r>
    </w:p>
    <w:p w14:paraId="47F0059F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</w:t>
      </w:r>
      <w:r>
        <w:t>й Федерации и настоящим Договором.</w:t>
      </w:r>
    </w:p>
    <w:p w14:paraId="5E146D4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 При обнаружении недостатка образовательной услуги, в том числе оказания её не в полном </w:t>
      </w:r>
      <w:r>
        <w:rPr>
          <w:rStyle w:val="FontStyle19"/>
        </w:rPr>
        <w:t>объеме</w:t>
      </w:r>
      <w:r>
        <w:t>, предусмотренном образовательными программами (частью образовательной программы), Заказчик вправе по своему выбору потребо</w:t>
      </w:r>
      <w:r>
        <w:t>вать:</w:t>
      </w:r>
    </w:p>
    <w:p w14:paraId="50B1A97E" w14:textId="77777777" w:rsidR="00153E88" w:rsidRDefault="00DA178A">
      <w:pPr>
        <w:jc w:val="both"/>
      </w:pPr>
      <w:r>
        <w:t>6.2.1. Безвозмездного оказания образовательной услуги.</w:t>
      </w:r>
    </w:p>
    <w:p w14:paraId="4AC0190B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6.2.2. Соразмерного </w:t>
      </w:r>
      <w:r>
        <w:rPr>
          <w:rStyle w:val="FontStyle19"/>
        </w:rPr>
        <w:t>уменьшения</w:t>
      </w:r>
      <w:r>
        <w:t xml:space="preserve"> стоимости оказанной образовательной услуги.</w:t>
      </w:r>
    </w:p>
    <w:p w14:paraId="468DA5C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6.2.3. Возмещения </w:t>
      </w:r>
      <w:r>
        <w:rPr>
          <w:rStyle w:val="FontStyle19"/>
        </w:rPr>
        <w:t>понесенных</w:t>
      </w:r>
      <w:r>
        <w:t xml:space="preserve"> им расходов по устранению недостатков оказанной образовательной услуги своими силами или тр</w:t>
      </w:r>
      <w:r>
        <w:t>етьими лицами.</w:t>
      </w:r>
    </w:p>
    <w:p w14:paraId="431D4A3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6.3. Заказчик вправе </w:t>
      </w:r>
      <w:r>
        <w:rPr>
          <w:rStyle w:val="FontStyle19"/>
        </w:rPr>
        <w:t>отказаться</w:t>
      </w:r>
      <w:r>
        <w:t xml:space="preserve">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</w:t>
      </w:r>
      <w:r>
        <w:t>жен существенный недостаток оказанной образовательной услуги или иные существенные отступления от условий Договора.</w:t>
      </w:r>
    </w:p>
    <w:p w14:paraId="55B3E230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</w:t>
      </w:r>
      <w:r>
        <w:t>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0F9219A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6.4.1. Назначить Исполнителю новый срок, в течение которого Исполни</w:t>
      </w:r>
      <w:r>
        <w:t xml:space="preserve">тель должен приступить к </w:t>
      </w:r>
      <w:r>
        <w:rPr>
          <w:rStyle w:val="FontStyle19"/>
        </w:rPr>
        <w:t>оказанию</w:t>
      </w:r>
      <w:r>
        <w:t xml:space="preserve"> образовательной услуги и (или) закончить оказание образовательной услуги;</w:t>
      </w:r>
    </w:p>
    <w:p w14:paraId="208B0CCE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6.4.2. Потребовать </w:t>
      </w:r>
      <w:r>
        <w:rPr>
          <w:rStyle w:val="FontStyle19"/>
        </w:rPr>
        <w:t>уменьшения</w:t>
      </w:r>
      <w:r>
        <w:t xml:space="preserve"> стоимости образовательной услуги;</w:t>
      </w:r>
    </w:p>
    <w:p w14:paraId="1176F80E" w14:textId="77777777" w:rsidR="00153E88" w:rsidRDefault="00DA178A">
      <w:pPr>
        <w:jc w:val="both"/>
      </w:pPr>
      <w:r>
        <w:lastRenderedPageBreak/>
        <w:t>6.4.3. Расторгнуть Договор.</w:t>
      </w:r>
    </w:p>
    <w:p w14:paraId="1C16F3ED" w14:textId="77777777" w:rsidR="00153E88" w:rsidRDefault="00153E88">
      <w:pPr>
        <w:jc w:val="center"/>
        <w:rPr>
          <w:b/>
          <w:sz w:val="16"/>
          <w:szCs w:val="16"/>
        </w:rPr>
      </w:pPr>
    </w:p>
    <w:p w14:paraId="37987F79" w14:textId="77777777" w:rsidR="00153E88" w:rsidRDefault="00DA178A">
      <w:pPr>
        <w:jc w:val="center"/>
        <w:rPr>
          <w:b/>
        </w:rPr>
      </w:pPr>
      <w:r>
        <w:rPr>
          <w:b/>
        </w:rPr>
        <w:t>VII. СРОК ДЕЙСТВИЯ ДОГОВОРА</w:t>
      </w:r>
    </w:p>
    <w:p w14:paraId="705F1D85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BFC6BFC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p w14:paraId="6DC74EFA" w14:textId="77777777" w:rsidR="00153E88" w:rsidRDefault="00DA178A">
      <w:pPr>
        <w:jc w:val="center"/>
        <w:rPr>
          <w:b/>
        </w:rPr>
      </w:pPr>
      <w:r>
        <w:rPr>
          <w:b/>
        </w:rPr>
        <w:t>VIII. ЗАКЛЮЧИТЕЛЬНЫЕ ПОЛОЖЕНИЯ</w:t>
      </w:r>
    </w:p>
    <w:p w14:paraId="122DC203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8.1. Сведения, </w:t>
      </w:r>
      <w:r>
        <w:rPr>
          <w:rStyle w:val="FontStyle19"/>
        </w:rPr>
        <w:t>указанные</w:t>
      </w:r>
      <w:r>
        <w:t xml:space="preserve"> в настоящем Договоре, соответствуют информации, размещенной на официал</w:t>
      </w:r>
      <w:r>
        <w:t>ьном сайте Исполнителя в сети «Интернет» на дату заключения настоящего Договора.</w:t>
      </w:r>
    </w:p>
    <w:p w14:paraId="0078A3DE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>
        <w:rPr>
          <w:rStyle w:val="FontStyle19"/>
        </w:rPr>
        <w:t>образовательную</w:t>
      </w:r>
      <w:r>
        <w:t xml:space="preserve"> ор</w:t>
      </w:r>
      <w:r>
        <w:t>ганизацию до даты издания приказа об окончании обучения или отчислении Обучающегося из образовательной организации.</w:t>
      </w:r>
    </w:p>
    <w:p w14:paraId="2F3326A9" w14:textId="77777777" w:rsidR="00153E88" w:rsidRDefault="00DA178A">
      <w:pPr>
        <w:pStyle w:val="16"/>
        <w:numPr>
          <w:ilvl w:val="1"/>
          <w:numId w:val="17"/>
        </w:numPr>
        <w:shd w:val="clear" w:color="auto" w:fill="auto"/>
        <w:tabs>
          <w:tab w:val="left" w:pos="438"/>
        </w:tabs>
        <w:spacing w:before="0"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Стороны не достигли договоренности, споры и разногласия по искам Исполнителя подлежат рассмотрению в соответствии со ст.32 ГПК</w:t>
      </w:r>
      <w:r>
        <w:rPr>
          <w:sz w:val="24"/>
          <w:szCs w:val="24"/>
        </w:rPr>
        <w:t xml:space="preserve"> РФ по месту нахождения Исполнителя, споры и разногласия по искам Заказчика, Обучающегося подлежат рассмотрению в соответствии с действующим законодательством Российской Федерации.</w:t>
      </w:r>
    </w:p>
    <w:p w14:paraId="585EDEE9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8.4. Настоящий Договор составлен в </w:t>
      </w:r>
      <w:r>
        <w:rPr>
          <w:color w:val="000000"/>
          <w:spacing w:val="-4"/>
        </w:rPr>
        <w:t>2 (двух)</w:t>
      </w:r>
      <w:r>
        <w:t xml:space="preserve"> экземплярах, по одному для кажд</w:t>
      </w:r>
      <w:r>
        <w:t>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A9A7ADB" w14:textId="77777777" w:rsidR="00153E88" w:rsidRDefault="00DA178A">
      <w:pPr>
        <w:pStyle w:val="Style4"/>
        <w:widowControl/>
        <w:tabs>
          <w:tab w:val="left" w:pos="2016"/>
        </w:tabs>
        <w:spacing w:line="240" w:lineRule="auto"/>
        <w:ind w:firstLine="0"/>
      </w:pPr>
      <w:r>
        <w:t xml:space="preserve">8.5. Изменения </w:t>
      </w:r>
      <w:r>
        <w:rPr>
          <w:rStyle w:val="FontStyle19"/>
        </w:rPr>
        <w:t>Договора</w:t>
      </w:r>
      <w:r>
        <w:t xml:space="preserve"> оформляются дополнитель</w:t>
      </w:r>
      <w:r>
        <w:t>ными соглашениями к Договору.</w:t>
      </w:r>
    </w:p>
    <w:p w14:paraId="2367FC6D" w14:textId="77777777" w:rsidR="00153E88" w:rsidRDefault="00153E88">
      <w:pPr>
        <w:pStyle w:val="Style4"/>
        <w:widowControl/>
        <w:tabs>
          <w:tab w:val="left" w:pos="2016"/>
        </w:tabs>
        <w:spacing w:line="240" w:lineRule="auto"/>
        <w:ind w:firstLine="0"/>
        <w:rPr>
          <w:sz w:val="16"/>
          <w:szCs w:val="16"/>
        </w:rPr>
      </w:pPr>
    </w:p>
    <w:tbl>
      <w:tblPr>
        <w:tblpPr w:leftFromText="180" w:rightFromText="180" w:vertAnchor="text" w:horzAnchor="margin" w:tblpY="365"/>
        <w:tblW w:w="1077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386"/>
      </w:tblGrid>
      <w:tr w:rsidR="00153E88" w14:paraId="4B2E7A58" w14:textId="77777777">
        <w:trPr>
          <w:trHeight w:val="7232"/>
        </w:trPr>
        <w:tc>
          <w:tcPr>
            <w:tcW w:w="5388" w:type="dxa"/>
            <w:shd w:val="clear" w:color="auto" w:fill="auto"/>
          </w:tcPr>
          <w:p w14:paraId="674BA568" w14:textId="77777777" w:rsidR="00153E88" w:rsidRDefault="00DA178A">
            <w:pPr>
              <w:ind w:left="-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«Исполнитель»</w:t>
            </w:r>
          </w:p>
          <w:p w14:paraId="5C156F61" w14:textId="77777777" w:rsidR="00153E88" w:rsidRDefault="00153E88">
            <w:pPr>
              <w:ind w:left="-96"/>
              <w:jc w:val="center"/>
              <w:rPr>
                <w:b/>
                <w:sz w:val="22"/>
                <w:szCs w:val="22"/>
              </w:rPr>
            </w:pPr>
          </w:p>
          <w:p w14:paraId="3D5ECBF5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>
              <w:rPr>
                <w:sz w:val="22"/>
                <w:szCs w:val="22"/>
              </w:rPr>
              <w:t>РязГМУ</w:t>
            </w:r>
            <w:proofErr w:type="spellEnd"/>
            <w:r>
              <w:rPr>
                <w:sz w:val="22"/>
                <w:szCs w:val="22"/>
              </w:rPr>
              <w:t xml:space="preserve"> Минздрава России)</w:t>
            </w:r>
          </w:p>
          <w:p w14:paraId="78C3492C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</w:t>
            </w:r>
            <w:r>
              <w:rPr>
                <w:sz w:val="22"/>
                <w:szCs w:val="22"/>
              </w:rPr>
              <w:t>ческий адрес: 390026, г. Рязань,</w:t>
            </w:r>
          </w:p>
          <w:p w14:paraId="76DB0EA6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Высоковольтная, д. 9 </w:t>
            </w:r>
          </w:p>
          <w:p w14:paraId="4CCDE546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14:paraId="11E188B9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6228013199/623401001</w:t>
            </w:r>
          </w:p>
          <w:p w14:paraId="1446CFF7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61701000</w:t>
            </w:r>
          </w:p>
          <w:p w14:paraId="7BA4F764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Р/счет 03214643000000015900</w:t>
            </w:r>
          </w:p>
          <w:p w14:paraId="02B3AE2B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Рязань Банка России// УФК по Рязанской области г. Рязань</w:t>
            </w:r>
          </w:p>
          <w:p w14:paraId="422D5E65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016126031</w:t>
            </w:r>
          </w:p>
          <w:p w14:paraId="618B1A10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proofErr w:type="gramStart"/>
            <w:r>
              <w:rPr>
                <w:sz w:val="22"/>
                <w:szCs w:val="22"/>
              </w:rPr>
              <w:t>40102810345370000051  УФК</w:t>
            </w:r>
            <w:proofErr w:type="gramEnd"/>
            <w:r>
              <w:rPr>
                <w:sz w:val="22"/>
                <w:szCs w:val="22"/>
              </w:rPr>
              <w:t xml:space="preserve"> по Рязанской области (ФГБОУ ВО </w:t>
            </w:r>
            <w:proofErr w:type="spellStart"/>
            <w:r>
              <w:rPr>
                <w:sz w:val="22"/>
                <w:szCs w:val="22"/>
              </w:rPr>
              <w:t>РязГМУ</w:t>
            </w:r>
            <w:proofErr w:type="spellEnd"/>
            <w:r>
              <w:rPr>
                <w:sz w:val="22"/>
                <w:szCs w:val="22"/>
              </w:rPr>
              <w:t xml:space="preserve"> Минздрава России</w:t>
            </w:r>
          </w:p>
          <w:p w14:paraId="3073D2B2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л/счет 20596Х90310)</w:t>
            </w:r>
          </w:p>
          <w:p w14:paraId="6666CC4E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(4912</w:t>
            </w:r>
            <w:proofErr w:type="gramStart"/>
            <w:r>
              <w:rPr>
                <w:sz w:val="22"/>
                <w:szCs w:val="22"/>
              </w:rPr>
              <w:t>)  97</w:t>
            </w:r>
            <w:proofErr w:type="gramEnd"/>
            <w:r>
              <w:rPr>
                <w:sz w:val="22"/>
                <w:szCs w:val="22"/>
              </w:rPr>
              <w:t>-18-01</w:t>
            </w:r>
          </w:p>
          <w:p w14:paraId="10B8BDC8" w14:textId="77777777" w:rsidR="00153E88" w:rsidRDefault="00DA178A">
            <w:pPr>
              <w:tabs>
                <w:tab w:val="left" w:pos="51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Факс: (4912</w:t>
            </w:r>
            <w:proofErr w:type="gramStart"/>
            <w:r>
              <w:rPr>
                <w:sz w:val="22"/>
                <w:szCs w:val="22"/>
              </w:rPr>
              <w:t>)  97</w:t>
            </w:r>
            <w:proofErr w:type="gramEnd"/>
            <w:r>
              <w:rPr>
                <w:sz w:val="22"/>
                <w:szCs w:val="22"/>
              </w:rPr>
              <w:t>-18-08</w:t>
            </w:r>
          </w:p>
          <w:p w14:paraId="1A555549" w14:textId="77777777" w:rsidR="00153E88" w:rsidRDefault="00153E88">
            <w:pPr>
              <w:tabs>
                <w:tab w:val="left" w:pos="5138"/>
              </w:tabs>
              <w:rPr>
                <w:b/>
                <w:sz w:val="22"/>
                <w:szCs w:val="22"/>
              </w:rPr>
            </w:pPr>
          </w:p>
          <w:p w14:paraId="56B58AC4" w14:textId="77777777" w:rsidR="00153E88" w:rsidRDefault="00DA178A">
            <w:pPr>
              <w:ind w:left="-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лечебно</w:t>
            </w:r>
            <w:r>
              <w:rPr>
                <w:sz w:val="22"/>
                <w:szCs w:val="22"/>
              </w:rPr>
              <w:t>й работе и развитию регионального здравоохранения</w:t>
            </w:r>
          </w:p>
          <w:p w14:paraId="0D99525B" w14:textId="77777777" w:rsidR="00153E88" w:rsidRDefault="00153E88">
            <w:pPr>
              <w:rPr>
                <w:sz w:val="22"/>
                <w:szCs w:val="22"/>
              </w:rPr>
            </w:pPr>
          </w:p>
          <w:p w14:paraId="4DF915AB" w14:textId="77777777" w:rsidR="00153E88" w:rsidRDefault="00DA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____________________Г.Б. Артемьева</w:t>
            </w:r>
          </w:p>
          <w:p w14:paraId="67C12C31" w14:textId="77777777" w:rsidR="00153E88" w:rsidRDefault="00DA1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386" w:type="dxa"/>
            <w:shd w:val="clear" w:color="auto" w:fill="auto"/>
          </w:tcPr>
          <w:p w14:paraId="78C9434A" w14:textId="77777777" w:rsidR="00153E88" w:rsidRDefault="00DA1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«Заказчик»</w:t>
            </w:r>
          </w:p>
          <w:p w14:paraId="5C2778E0" w14:textId="77777777" w:rsidR="00153E88" w:rsidRDefault="00153E88">
            <w:pPr>
              <w:jc w:val="center"/>
              <w:rPr>
                <w:b/>
                <w:sz w:val="22"/>
                <w:szCs w:val="22"/>
              </w:rPr>
            </w:pPr>
          </w:p>
          <w:p w14:paraId="7155011D" w14:textId="77777777" w:rsidR="00153E88" w:rsidRDefault="00153E88">
            <w:pPr>
              <w:jc w:val="center"/>
              <w:rPr>
                <w:b/>
                <w:sz w:val="22"/>
                <w:szCs w:val="22"/>
              </w:rPr>
            </w:pPr>
          </w:p>
          <w:sdt>
            <w:sdtPr>
              <w:rPr>
                <w:color w:val="000000"/>
                <w:spacing w:val="-4"/>
                <w:sz w:val="22"/>
                <w:szCs w:val="22"/>
              </w:rPr>
              <w:id w:val="1273520972"/>
              <w:placeholder>
                <w:docPart w:val="663BBBBD9A2342FAA39FEAD8D28F8788"/>
              </w:placeholder>
            </w:sdtPr>
            <w:sdtEndPr/>
            <w:sdtContent>
              <w:p w14:paraId="6518AA46" w14:textId="77777777" w:rsidR="00153E88" w:rsidRDefault="00DA178A">
                <w:pPr>
                  <w:pStyle w:val="27"/>
                  <w:shd w:val="clear" w:color="auto" w:fill="auto"/>
                  <w:spacing w:before="0" w:after="0" w:line="240" w:lineRule="auto"/>
                  <w:ind w:left="-108" w:firstLine="0"/>
                  <w:jc w:val="left"/>
                  <w:rPr>
                    <w:color w:val="000000"/>
                    <w:spacing w:val="-4"/>
                    <w:sz w:val="22"/>
                    <w:szCs w:val="22"/>
                  </w:rPr>
                </w:pPr>
                <w:r>
                  <w:rPr>
                    <w:color w:val="000000"/>
                    <w:spacing w:val="-4"/>
                    <w:sz w:val="22"/>
                    <w:szCs w:val="22"/>
                  </w:rPr>
                  <w:t>Наименование юридического лица:</w:t>
                </w:r>
              </w:p>
              <w:p w14:paraId="7E491944" w14:textId="77777777" w:rsidR="00153E88" w:rsidRDefault="00DA178A">
                <w:pPr>
                  <w:pStyle w:val="27"/>
                  <w:shd w:val="clear" w:color="auto" w:fill="auto"/>
                  <w:spacing w:before="0" w:after="0" w:line="240" w:lineRule="auto"/>
                  <w:ind w:left="-108" w:firstLine="0"/>
                  <w:jc w:val="left"/>
                  <w:rPr>
                    <w:sz w:val="22"/>
                    <w:szCs w:val="22"/>
                  </w:rPr>
                </w:pPr>
              </w:p>
            </w:sdtContent>
          </w:sdt>
          <w:p w14:paraId="555B3DBD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  <w:p w14:paraId="285C5534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</w:p>
          <w:p w14:paraId="793D61B0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14:paraId="42D986D0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  <w:p w14:paraId="2E15A65E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14:paraId="0F9C1E99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14:paraId="734E7AC4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</w:t>
            </w:r>
          </w:p>
          <w:p w14:paraId="24C8B155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</w:p>
          <w:p w14:paraId="4247D4BC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  <w:p w14:paraId="58B8F561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  <w:p w14:paraId="4AAA7636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0885C5A5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0EFBFE1F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7450A10F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543FA652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28DC8AF5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2FCB9373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2FE47054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69B62047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0B0134DD" w14:textId="77777777" w:rsidR="00153E88" w:rsidRDefault="00153E88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</w:p>
          <w:p w14:paraId="4855B96F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left="-108" w:firstLine="0"/>
              <w:jc w:val="center"/>
              <w:rPr>
                <w:sz w:val="22"/>
                <w:szCs w:val="22"/>
              </w:rPr>
            </w:pPr>
            <w:sdt>
              <w:sdtPr>
                <w:rPr>
                  <w:color w:val="000000"/>
                  <w:spacing w:val="-4"/>
                  <w:sz w:val="22"/>
                  <w:szCs w:val="22"/>
                </w:rPr>
                <w:id w:val="1324316168"/>
                <w:placeholder>
                  <w:docPart w:val="536166FBC65C40B49588D370F2C96FFC"/>
                </w:placeholder>
                <w:showingPlcHdr/>
              </w:sdtPr>
              <w:sdtEndPr/>
              <w:sdtContent>
                <w:r>
                  <w:rPr>
                    <w:color w:val="000000"/>
                    <w:spacing w:val="-4"/>
                    <w:sz w:val="22"/>
                    <w:szCs w:val="22"/>
                  </w:rPr>
                  <w:t>Должность</w:t>
                </w:r>
              </w:sdtContent>
            </w:sdt>
            <w:r>
              <w:rPr>
                <w:sz w:val="22"/>
                <w:szCs w:val="22"/>
              </w:rPr>
              <w:t xml:space="preserve"> _________/</w:t>
            </w:r>
            <w:sdt>
              <w:sdtPr>
                <w:rPr>
                  <w:color w:val="000000"/>
                  <w:spacing w:val="-4"/>
                  <w:sz w:val="22"/>
                  <w:szCs w:val="22"/>
                </w:rPr>
                <w:id w:val="89970613"/>
                <w:placeholder>
                  <w:docPart w:val="315826758DDF4E38922826E7344BD00C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  <w:sz w:val="22"/>
                    <w:szCs w:val="22"/>
                  </w:rPr>
                  <w:t>______________</w:t>
                </w:r>
              </w:sdtContent>
            </w:sdt>
          </w:p>
          <w:p w14:paraId="1BB7A52D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(</w:t>
            </w:r>
            <w:proofErr w:type="gramStart"/>
            <w:r>
              <w:rPr>
                <w:sz w:val="22"/>
                <w:szCs w:val="22"/>
              </w:rPr>
              <w:t xml:space="preserve">подпись)   </w:t>
            </w:r>
            <w:proofErr w:type="gramEnd"/>
            <w:r>
              <w:rPr>
                <w:sz w:val="22"/>
                <w:szCs w:val="22"/>
              </w:rPr>
              <w:t xml:space="preserve">              (расшифровка)</w:t>
            </w:r>
          </w:p>
          <w:p w14:paraId="6F487E9F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5118610D" w14:textId="77777777" w:rsidR="00153E88" w:rsidRDefault="00DA178A">
      <w:pPr>
        <w:jc w:val="center"/>
        <w:rPr>
          <w:b/>
        </w:rPr>
      </w:pPr>
      <w:r>
        <w:rPr>
          <w:b/>
        </w:rPr>
        <w:t>IX. АДРЕСА И РЕКВИЗИТЫ СТОРОН</w:t>
      </w:r>
    </w:p>
    <w:p w14:paraId="2F501CD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F6E69C0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9DBACD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B826F8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5FD4318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003BA4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A0DDF0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130FF75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6FC4FA07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2B8C62B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597418E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6BAA7A7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41BE549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DBFCAB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1CFDE18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E87E084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5DBCD85C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30C518F0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45A8F06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12D98DE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D4E659F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439D7109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A062BE2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29CE26C3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64B1E061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16F9C567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716C3EF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F674E31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092F6148" w14:textId="77777777" w:rsidR="00153E88" w:rsidRDefault="00153E8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14:paraId="79B3B276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DD2589E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об образовании на обучение по дополнительным профессиональным программам №________________</w:t>
      </w:r>
    </w:p>
    <w:p w14:paraId="099E9A11" w14:textId="77777777" w:rsidR="00153E88" w:rsidRDefault="00DA178A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1302648525"/>
          <w:placeholder>
            <w:docPart w:val="54996E75147C4CA2A778287C6B2C3125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» </w:t>
      </w:r>
      <w:sdt>
        <w:sdtPr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id w:val="-1803144011"/>
          <w:placeholder>
            <w:docPart w:val="990EC3A1089745E4B8C28A043EC3DA94"/>
          </w:placeholder>
          <w:showingPlcHdr/>
        </w:sdtPr>
        <w:sdtEndPr/>
        <w:sdtContent>
          <w:r>
            <w:rPr>
              <w:rStyle w:val="aff5"/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892A9C" w14:textId="77777777" w:rsidR="00153E88" w:rsidRDefault="00153E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D34717F" w14:textId="77777777" w:rsidR="00153E88" w:rsidRDefault="00153E88">
      <w:pPr>
        <w:jc w:val="right"/>
        <w:rPr>
          <w:b/>
        </w:rPr>
      </w:pPr>
    </w:p>
    <w:p w14:paraId="1FF2F246" w14:textId="77777777" w:rsidR="00153E88" w:rsidRDefault="00153E88">
      <w:pPr>
        <w:jc w:val="right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786"/>
        <w:gridCol w:w="362"/>
        <w:gridCol w:w="4500"/>
      </w:tblGrid>
      <w:tr w:rsidR="00153E88" w14:paraId="5C9EBBBA" w14:textId="77777777">
        <w:tc>
          <w:tcPr>
            <w:tcW w:w="4786" w:type="dxa"/>
          </w:tcPr>
          <w:p w14:paraId="464538CD" w14:textId="77777777" w:rsidR="00153E88" w:rsidRDefault="00DA178A">
            <w:pPr>
              <w:jc w:val="both"/>
            </w:pPr>
            <w:r>
              <w:t>Согласовано</w:t>
            </w:r>
          </w:p>
          <w:p w14:paraId="68A0F45A" w14:textId="77777777" w:rsidR="00153E88" w:rsidRDefault="00153E88">
            <w:pPr>
              <w:jc w:val="both"/>
            </w:pPr>
          </w:p>
          <w:p w14:paraId="01CAFF69" w14:textId="77777777" w:rsidR="00153E88" w:rsidRDefault="00DA178A">
            <w:pPr>
              <w:jc w:val="both"/>
            </w:pPr>
            <w:sdt>
              <w:sdtPr>
                <w:rPr>
                  <w:color w:val="000000"/>
                  <w:spacing w:val="-4"/>
                </w:rPr>
                <w:id w:val="-410700051"/>
                <w:placeholder>
                  <w:docPart w:val="6E61333F4B8542DBB31B0CA0D31DCC0D"/>
                </w:placeholder>
                <w:showingPlcHdr/>
              </w:sdtPr>
              <w:sdtEndPr/>
              <w:sdtContent>
                <w:r>
                  <w:rPr>
                    <w:color w:val="000000"/>
                    <w:spacing w:val="-4"/>
                  </w:rPr>
                  <w:t>Должность</w:t>
                </w:r>
              </w:sdtContent>
            </w:sdt>
            <w:r>
              <w:t>______________________</w:t>
            </w:r>
          </w:p>
          <w:p w14:paraId="63B50309" w14:textId="77777777" w:rsidR="00153E88" w:rsidRDefault="00153E88">
            <w:pPr>
              <w:jc w:val="both"/>
            </w:pPr>
          </w:p>
          <w:p w14:paraId="32424A56" w14:textId="77777777" w:rsidR="00153E88" w:rsidRDefault="00153E88">
            <w:pPr>
              <w:jc w:val="both"/>
            </w:pPr>
          </w:p>
          <w:p w14:paraId="342A9C76" w14:textId="77777777" w:rsidR="00153E88" w:rsidRDefault="00DA178A">
            <w:pPr>
              <w:jc w:val="both"/>
            </w:pPr>
            <w:r>
              <w:t>________________ /</w:t>
            </w:r>
            <w:sdt>
              <w:sdtPr>
                <w:rPr>
                  <w:color w:val="000000"/>
                  <w:spacing w:val="-4"/>
                </w:rPr>
                <w:id w:val="-99647368"/>
                <w:placeholder>
                  <w:docPart w:val="D18BDF23881A4F2E92F2C692DB80ACF0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_______________</w:t>
                </w:r>
              </w:sdtContent>
            </w:sdt>
          </w:p>
          <w:p w14:paraId="61C11ED3" w14:textId="77777777" w:rsidR="00153E88" w:rsidRDefault="00DA178A">
            <w:pPr>
              <w:pStyle w:val="2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(расшифровка)</w:t>
            </w:r>
          </w:p>
          <w:p w14:paraId="48C87B30" w14:textId="77777777" w:rsidR="00153E88" w:rsidRDefault="00153E88">
            <w:pPr>
              <w:jc w:val="both"/>
              <w:rPr>
                <w:bCs/>
              </w:rPr>
            </w:pPr>
          </w:p>
          <w:p w14:paraId="4E2AC7EA" w14:textId="77777777" w:rsidR="00153E88" w:rsidRDefault="00DA178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  <w:p w14:paraId="5A442FED" w14:textId="77777777" w:rsidR="00153E88" w:rsidRDefault="00DA178A">
            <w:pPr>
              <w:jc w:val="both"/>
            </w:pPr>
            <w:r>
              <w:rPr>
                <w:bCs/>
              </w:rPr>
              <w:t>«</w:t>
            </w:r>
            <w:sdt>
              <w:sdtPr>
                <w:rPr>
                  <w:color w:val="000000"/>
                  <w:spacing w:val="-4"/>
                </w:rPr>
                <w:id w:val="-438995587"/>
                <w:placeholder>
                  <w:docPart w:val="1556B3DF7BF840F6AE16B9C2C93C00BA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</w:t>
                </w:r>
              </w:sdtContent>
            </w:sdt>
            <w:r>
              <w:rPr>
                <w:bCs/>
              </w:rPr>
              <w:t xml:space="preserve">» </w:t>
            </w:r>
            <w:sdt>
              <w:sdtPr>
                <w:rPr>
                  <w:color w:val="000000"/>
                  <w:spacing w:val="-4"/>
                </w:rPr>
                <w:id w:val="1495524273"/>
                <w:placeholder>
                  <w:docPart w:val="6634D68CEFF840D6AEE9DC2DF2137E45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</w:t>
                </w:r>
              </w:sdtContent>
            </w:sdt>
            <w:r>
              <w:rPr>
                <w:bCs/>
              </w:rPr>
              <w:t xml:space="preserve"> 20</w:t>
            </w:r>
            <w:r>
              <w:rPr>
                <w:color w:val="000000"/>
                <w:spacing w:val="-4"/>
                <w:lang w:val="en-US"/>
              </w:rPr>
              <w:t>___</w:t>
            </w:r>
            <w:r>
              <w:rPr>
                <w:bCs/>
              </w:rPr>
              <w:t xml:space="preserve"> г.</w:t>
            </w:r>
          </w:p>
        </w:tc>
        <w:tc>
          <w:tcPr>
            <w:tcW w:w="362" w:type="dxa"/>
          </w:tcPr>
          <w:p w14:paraId="04EF81B9" w14:textId="77777777" w:rsidR="00153E88" w:rsidRDefault="00153E88">
            <w:pPr>
              <w:jc w:val="both"/>
            </w:pPr>
          </w:p>
        </w:tc>
        <w:tc>
          <w:tcPr>
            <w:tcW w:w="4500" w:type="dxa"/>
          </w:tcPr>
          <w:p w14:paraId="73505BE3" w14:textId="77777777" w:rsidR="00153E88" w:rsidRDefault="00DA178A">
            <w:pPr>
              <w:rPr>
                <w:bCs/>
              </w:rPr>
            </w:pPr>
            <w:r>
              <w:t>Утверждаю</w:t>
            </w:r>
          </w:p>
          <w:p w14:paraId="6CE210D1" w14:textId="77777777" w:rsidR="00153E88" w:rsidRDefault="00153E88">
            <w:pPr>
              <w:rPr>
                <w:bCs/>
              </w:rPr>
            </w:pPr>
          </w:p>
          <w:p w14:paraId="37AC1DC8" w14:textId="77777777" w:rsidR="00153E88" w:rsidRDefault="00DA178A">
            <w:pPr>
              <w:ind w:left="-96"/>
            </w:pPr>
            <w:r>
              <w:t>Проректор по лечебной работе и развитию регионального здравоохранения</w:t>
            </w:r>
          </w:p>
          <w:p w14:paraId="60FF653C" w14:textId="77777777" w:rsidR="00153E88" w:rsidRDefault="00153E88">
            <w:pPr>
              <w:ind w:left="-96"/>
            </w:pPr>
          </w:p>
          <w:p w14:paraId="40DB97FF" w14:textId="77777777" w:rsidR="00153E88" w:rsidRDefault="00DA178A">
            <w:pPr>
              <w:ind w:left="-96"/>
            </w:pPr>
            <w:r>
              <w:t>___________________/Г.Б. Артемьева</w:t>
            </w:r>
          </w:p>
          <w:p w14:paraId="4362EC60" w14:textId="77777777" w:rsidR="00153E88" w:rsidRDefault="00153E88">
            <w:pPr>
              <w:jc w:val="both"/>
              <w:rPr>
                <w:bCs/>
              </w:rPr>
            </w:pPr>
          </w:p>
          <w:p w14:paraId="4512F771" w14:textId="77777777" w:rsidR="00153E88" w:rsidRDefault="00153E88">
            <w:pPr>
              <w:jc w:val="both"/>
              <w:rPr>
                <w:bCs/>
              </w:rPr>
            </w:pPr>
          </w:p>
          <w:p w14:paraId="03AB785B" w14:textId="77777777" w:rsidR="00153E88" w:rsidRDefault="00DA178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м.п</w:t>
            </w:r>
            <w:proofErr w:type="spellEnd"/>
            <w:r>
              <w:rPr>
                <w:bCs/>
              </w:rPr>
              <w:t>.</w:t>
            </w:r>
          </w:p>
          <w:p w14:paraId="6434E76A" w14:textId="77777777" w:rsidR="00153E88" w:rsidRDefault="00DA178A">
            <w:pPr>
              <w:jc w:val="both"/>
            </w:pPr>
            <w:r>
              <w:rPr>
                <w:bCs/>
              </w:rPr>
              <w:t>«</w:t>
            </w:r>
            <w:sdt>
              <w:sdtPr>
                <w:rPr>
                  <w:color w:val="000000"/>
                  <w:spacing w:val="-4"/>
                </w:rPr>
                <w:id w:val="-271939482"/>
                <w:placeholder>
                  <w:docPart w:val="6BCBFB62880F4F30B301D7835E660275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</w:t>
                </w:r>
              </w:sdtContent>
            </w:sdt>
            <w:r>
              <w:rPr>
                <w:bCs/>
              </w:rPr>
              <w:t xml:space="preserve">» </w:t>
            </w:r>
            <w:sdt>
              <w:sdtPr>
                <w:rPr>
                  <w:color w:val="000000"/>
                  <w:spacing w:val="-4"/>
                </w:rPr>
                <w:id w:val="-1089378828"/>
                <w:placeholder>
                  <w:docPart w:val="E98C415AF98842C1AF88CDBA1EC26899"/>
                </w:placeholder>
                <w:showingPlcHdr/>
              </w:sdtPr>
              <w:sdtEndPr/>
              <w:sdtContent>
                <w:r>
                  <w:rPr>
                    <w:rStyle w:val="aff5"/>
                    <w:color w:val="000000" w:themeColor="text1"/>
                  </w:rPr>
                  <w:t>____________</w:t>
                </w:r>
              </w:sdtContent>
            </w:sdt>
            <w:r>
              <w:rPr>
                <w:bCs/>
              </w:rPr>
              <w:t xml:space="preserve"> 20</w:t>
            </w:r>
            <w:r>
              <w:rPr>
                <w:color w:val="000000"/>
                <w:spacing w:val="-4"/>
                <w:lang w:val="en-US"/>
              </w:rPr>
              <w:t>____</w:t>
            </w:r>
            <w:r>
              <w:rPr>
                <w:bCs/>
              </w:rPr>
              <w:t xml:space="preserve"> г.</w:t>
            </w:r>
          </w:p>
        </w:tc>
      </w:tr>
    </w:tbl>
    <w:p w14:paraId="5094AFD4" w14:textId="77777777" w:rsidR="00153E88" w:rsidRDefault="00153E88">
      <w:pPr>
        <w:jc w:val="center"/>
        <w:rPr>
          <w:b/>
        </w:rPr>
      </w:pPr>
    </w:p>
    <w:p w14:paraId="732A2903" w14:textId="77777777" w:rsidR="00153E88" w:rsidRDefault="00153E88">
      <w:pPr>
        <w:jc w:val="center"/>
        <w:rPr>
          <w:b/>
        </w:rPr>
      </w:pPr>
    </w:p>
    <w:p w14:paraId="33743F7E" w14:textId="77777777" w:rsidR="00153E88" w:rsidRDefault="00DA178A">
      <w:pPr>
        <w:jc w:val="center"/>
        <w:rPr>
          <w:b/>
        </w:rPr>
      </w:pPr>
      <w:r>
        <w:rPr>
          <w:b/>
        </w:rPr>
        <w:t xml:space="preserve">Список </w:t>
      </w:r>
      <w:r>
        <w:rPr>
          <w:b/>
        </w:rPr>
        <w:t>«Обучающихся», направленных на обучение</w:t>
      </w:r>
    </w:p>
    <w:p w14:paraId="0DB491BA" w14:textId="77777777" w:rsidR="00153E88" w:rsidRDefault="00DA178A">
      <w:pPr>
        <w:jc w:val="center"/>
        <w:rPr>
          <w:b/>
        </w:rPr>
      </w:pPr>
      <w:r>
        <w:rPr>
          <w:b/>
        </w:rPr>
        <w:t>по дополнительной профессиональной программе</w:t>
      </w:r>
    </w:p>
    <w:p w14:paraId="634754F3" w14:textId="77777777" w:rsidR="00153E88" w:rsidRDefault="00DA178A">
      <w:pPr>
        <w:tabs>
          <w:tab w:val="left" w:pos="10348"/>
        </w:tabs>
        <w:jc w:val="center"/>
        <w:rPr>
          <w:b/>
        </w:rPr>
      </w:pPr>
      <w:r>
        <w:rPr>
          <w:b/>
        </w:rPr>
        <w:t>«</w:t>
      </w:r>
      <w:sdt>
        <w:sdtPr>
          <w:rPr>
            <w:b/>
            <w:color w:val="000000"/>
            <w:spacing w:val="-4"/>
            <w:u w:val="single"/>
          </w:rPr>
          <w:id w:val="-2104871802"/>
          <w:placeholder>
            <w:docPart w:val="252289B3CD8D4565A87554DA863447FA"/>
          </w:placeholder>
        </w:sdtPr>
        <w:sdtEndPr/>
        <w:sdtContent>
          <w:r>
            <w:rPr>
              <w:b/>
              <w:i/>
              <w:color w:val="000000"/>
              <w:spacing w:val="-4"/>
              <w:u w:val="single"/>
            </w:rPr>
            <w:t>______________________________________________</w:t>
          </w:r>
        </w:sdtContent>
      </w:sdt>
      <w:r>
        <w:rPr>
          <w:b/>
        </w:rPr>
        <w:t>»</w:t>
      </w:r>
    </w:p>
    <w:p w14:paraId="4292D9F3" w14:textId="77777777" w:rsidR="00153E88" w:rsidRDefault="00DA178A">
      <w:pPr>
        <w:jc w:val="center"/>
      </w:pPr>
      <w:r>
        <w:t>(название дополнительной профессиональной программы)</w:t>
      </w:r>
    </w:p>
    <w:p w14:paraId="16C019CB" w14:textId="77777777" w:rsidR="00153E88" w:rsidRDefault="00153E88">
      <w:pPr>
        <w:jc w:val="center"/>
        <w:rPr>
          <w:b/>
        </w:rPr>
      </w:pPr>
    </w:p>
    <w:sdt>
      <w:sdtPr>
        <w:id w:val="1654337546"/>
        <w:placeholder>
          <w:docPart w:val="DefaultPlaceholder_1082065158"/>
        </w:placeholder>
      </w:sdtPr>
      <w:sdtEndPr/>
      <w:sdtContent>
        <w:tbl>
          <w:tblPr>
            <w:tblStyle w:val="afc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0"/>
            <w:gridCol w:w="8647"/>
          </w:tblGrid>
          <w:tr w:rsidR="00153E88" w14:paraId="3BAB7483" w14:textId="77777777">
            <w:tc>
              <w:tcPr>
                <w:tcW w:w="250" w:type="dxa"/>
              </w:tcPr>
              <w:p w14:paraId="62AA4468" w14:textId="77777777" w:rsidR="00153E88" w:rsidRDefault="00153E88">
                <w:pPr>
                  <w:pStyle w:val="aff6"/>
                  <w:numPr>
                    <w:ilvl w:val="0"/>
                    <w:numId w:val="12"/>
                  </w:numPr>
                </w:pPr>
              </w:p>
            </w:tc>
            <w:tc>
              <w:tcPr>
                <w:tcW w:w="8647" w:type="dxa"/>
              </w:tcPr>
              <w:p w14:paraId="390F2472" w14:textId="77777777" w:rsidR="00153E88" w:rsidRDefault="00DA178A">
                <w:pPr>
                  <w:jc w:val="both"/>
                </w:pPr>
                <w:r>
                  <w:t>ФИО_________________________________________________</w:t>
                </w:r>
              </w:p>
              <w:p w14:paraId="14F5FB04" w14:textId="77777777" w:rsidR="00153E88" w:rsidRDefault="00153E88">
                <w:pPr>
                  <w:jc w:val="both"/>
                </w:pPr>
              </w:p>
            </w:tc>
          </w:tr>
          <w:tr w:rsidR="00153E88" w14:paraId="0ABDF47A" w14:textId="77777777">
            <w:tc>
              <w:tcPr>
                <w:tcW w:w="250" w:type="dxa"/>
              </w:tcPr>
              <w:p w14:paraId="3BA197F0" w14:textId="77777777" w:rsidR="00153E88" w:rsidRDefault="00153E88">
                <w:pPr>
                  <w:pStyle w:val="aff6"/>
                  <w:numPr>
                    <w:ilvl w:val="0"/>
                    <w:numId w:val="12"/>
                  </w:numPr>
                </w:pPr>
              </w:p>
            </w:tc>
            <w:tc>
              <w:tcPr>
                <w:tcW w:w="8647" w:type="dxa"/>
              </w:tcPr>
              <w:p w14:paraId="414E9D91" w14:textId="77777777" w:rsidR="00153E88" w:rsidRDefault="00DA178A">
                <w:pPr>
                  <w:jc w:val="both"/>
                </w:pPr>
                <w:r>
                  <w:t>ФИО_________________________________________________</w:t>
                </w:r>
              </w:p>
              <w:p w14:paraId="7FFF932C" w14:textId="77777777" w:rsidR="00153E88" w:rsidRDefault="00153E88">
                <w:pPr>
                  <w:jc w:val="both"/>
                </w:pPr>
              </w:p>
            </w:tc>
          </w:tr>
        </w:tbl>
        <w:p w14:paraId="3458989B" w14:textId="77777777" w:rsidR="00153E88" w:rsidRDefault="00DA178A">
          <w:pPr>
            <w:rPr>
              <w:b/>
            </w:rPr>
          </w:pPr>
        </w:p>
      </w:sdtContent>
    </w:sdt>
    <w:p w14:paraId="45E33332" w14:textId="77777777" w:rsidR="00153E88" w:rsidRDefault="00153E88"/>
    <w:sectPr w:rsidR="00153E88">
      <w:footerReference w:type="even" r:id="rId8"/>
      <w:pgSz w:w="11906" w:h="16838"/>
      <w:pgMar w:top="426" w:right="424" w:bottom="709" w:left="851" w:header="1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DD9D" w14:textId="77777777" w:rsidR="00DA178A" w:rsidRDefault="00DA178A">
      <w:r>
        <w:separator/>
      </w:r>
    </w:p>
  </w:endnote>
  <w:endnote w:type="continuationSeparator" w:id="0">
    <w:p w14:paraId="15249E8D" w14:textId="77777777" w:rsidR="00DA178A" w:rsidRDefault="00DA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18EA" w14:textId="77777777" w:rsidR="00153E88" w:rsidRDefault="00DA178A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AEAD161" w14:textId="77777777" w:rsidR="00153E88" w:rsidRDefault="00153E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7560" w14:textId="77777777" w:rsidR="00DA178A" w:rsidRDefault="00DA178A">
      <w:r>
        <w:separator/>
      </w:r>
    </w:p>
  </w:footnote>
  <w:footnote w:type="continuationSeparator" w:id="0">
    <w:p w14:paraId="5CD85818" w14:textId="77777777" w:rsidR="00DA178A" w:rsidRDefault="00DA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7FA"/>
    <w:multiLevelType w:val="hybridMultilevel"/>
    <w:tmpl w:val="E668D104"/>
    <w:lvl w:ilvl="0" w:tplc="39CA7AB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00E56D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B06286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88C225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C52A2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B76656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B4C6A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DC2DB9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30A74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712EE2"/>
    <w:multiLevelType w:val="hybridMultilevel"/>
    <w:tmpl w:val="8DE2B410"/>
    <w:lvl w:ilvl="0" w:tplc="387E83E0">
      <w:start w:val="1"/>
      <w:numFmt w:val="decimal"/>
      <w:lvlText w:val="%1."/>
      <w:lvlJc w:val="left"/>
      <w:pPr>
        <w:ind w:left="720" w:hanging="360"/>
      </w:pPr>
    </w:lvl>
    <w:lvl w:ilvl="1" w:tplc="AB8E0C60">
      <w:start w:val="1"/>
      <w:numFmt w:val="lowerLetter"/>
      <w:lvlText w:val="%2."/>
      <w:lvlJc w:val="left"/>
      <w:pPr>
        <w:ind w:left="1440" w:hanging="360"/>
      </w:pPr>
    </w:lvl>
    <w:lvl w:ilvl="2" w:tplc="293071B0">
      <w:start w:val="1"/>
      <w:numFmt w:val="lowerRoman"/>
      <w:lvlText w:val="%3."/>
      <w:lvlJc w:val="right"/>
      <w:pPr>
        <w:ind w:left="2160" w:hanging="180"/>
      </w:pPr>
    </w:lvl>
    <w:lvl w:ilvl="3" w:tplc="EBF24B52">
      <w:start w:val="1"/>
      <w:numFmt w:val="decimal"/>
      <w:lvlText w:val="%4."/>
      <w:lvlJc w:val="left"/>
      <w:pPr>
        <w:ind w:left="2880" w:hanging="360"/>
      </w:pPr>
    </w:lvl>
    <w:lvl w:ilvl="4" w:tplc="FC80689C">
      <w:start w:val="1"/>
      <w:numFmt w:val="lowerLetter"/>
      <w:lvlText w:val="%5."/>
      <w:lvlJc w:val="left"/>
      <w:pPr>
        <w:ind w:left="3600" w:hanging="360"/>
      </w:pPr>
    </w:lvl>
    <w:lvl w:ilvl="5" w:tplc="BBE8665E">
      <w:start w:val="1"/>
      <w:numFmt w:val="lowerRoman"/>
      <w:lvlText w:val="%6."/>
      <w:lvlJc w:val="right"/>
      <w:pPr>
        <w:ind w:left="4320" w:hanging="180"/>
      </w:pPr>
    </w:lvl>
    <w:lvl w:ilvl="6" w:tplc="B726E364">
      <w:start w:val="1"/>
      <w:numFmt w:val="decimal"/>
      <w:lvlText w:val="%7."/>
      <w:lvlJc w:val="left"/>
      <w:pPr>
        <w:ind w:left="5040" w:hanging="360"/>
      </w:pPr>
    </w:lvl>
    <w:lvl w:ilvl="7" w:tplc="28F220BA">
      <w:start w:val="1"/>
      <w:numFmt w:val="lowerLetter"/>
      <w:lvlText w:val="%8."/>
      <w:lvlJc w:val="left"/>
      <w:pPr>
        <w:ind w:left="5760" w:hanging="360"/>
      </w:pPr>
    </w:lvl>
    <w:lvl w:ilvl="8" w:tplc="ED6AA2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49F"/>
    <w:multiLevelType w:val="hybridMultilevel"/>
    <w:tmpl w:val="E864D998"/>
    <w:lvl w:ilvl="0" w:tplc="3B1E5F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796BD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386A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EC02A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D64D2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C0E3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826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D6CF2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F66F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FA239F"/>
    <w:multiLevelType w:val="hybridMultilevel"/>
    <w:tmpl w:val="A8D6A63A"/>
    <w:lvl w:ilvl="0" w:tplc="7DA0DE7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4EE3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8A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A2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E1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68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C4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A5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6F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1003"/>
    <w:multiLevelType w:val="hybridMultilevel"/>
    <w:tmpl w:val="EBBC397E"/>
    <w:lvl w:ilvl="0" w:tplc="2A22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4DDFE">
      <w:start w:val="1"/>
      <w:numFmt w:val="lowerLetter"/>
      <w:lvlText w:val="%2."/>
      <w:lvlJc w:val="left"/>
      <w:pPr>
        <w:ind w:left="1440" w:hanging="360"/>
      </w:pPr>
    </w:lvl>
    <w:lvl w:ilvl="2" w:tplc="D382A6BE">
      <w:start w:val="1"/>
      <w:numFmt w:val="lowerRoman"/>
      <w:lvlText w:val="%3."/>
      <w:lvlJc w:val="right"/>
      <w:pPr>
        <w:ind w:left="2160" w:hanging="180"/>
      </w:pPr>
    </w:lvl>
    <w:lvl w:ilvl="3" w:tplc="3BEE9374">
      <w:start w:val="1"/>
      <w:numFmt w:val="decimal"/>
      <w:lvlText w:val="%4."/>
      <w:lvlJc w:val="left"/>
      <w:pPr>
        <w:ind w:left="2880" w:hanging="360"/>
      </w:pPr>
    </w:lvl>
    <w:lvl w:ilvl="4" w:tplc="46EAD00C">
      <w:start w:val="1"/>
      <w:numFmt w:val="lowerLetter"/>
      <w:lvlText w:val="%5."/>
      <w:lvlJc w:val="left"/>
      <w:pPr>
        <w:ind w:left="3600" w:hanging="360"/>
      </w:pPr>
    </w:lvl>
    <w:lvl w:ilvl="5" w:tplc="0D444F3E">
      <w:start w:val="1"/>
      <w:numFmt w:val="lowerRoman"/>
      <w:lvlText w:val="%6."/>
      <w:lvlJc w:val="right"/>
      <w:pPr>
        <w:ind w:left="4320" w:hanging="180"/>
      </w:pPr>
    </w:lvl>
    <w:lvl w:ilvl="6" w:tplc="938A9500">
      <w:start w:val="1"/>
      <w:numFmt w:val="decimal"/>
      <w:lvlText w:val="%7."/>
      <w:lvlJc w:val="left"/>
      <w:pPr>
        <w:ind w:left="5040" w:hanging="360"/>
      </w:pPr>
    </w:lvl>
    <w:lvl w:ilvl="7" w:tplc="B99882D2">
      <w:start w:val="1"/>
      <w:numFmt w:val="lowerLetter"/>
      <w:lvlText w:val="%8."/>
      <w:lvlJc w:val="left"/>
      <w:pPr>
        <w:ind w:left="5760" w:hanging="360"/>
      </w:pPr>
    </w:lvl>
    <w:lvl w:ilvl="8" w:tplc="4C6C4A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08EF"/>
    <w:multiLevelType w:val="hybridMultilevel"/>
    <w:tmpl w:val="EEC6B742"/>
    <w:lvl w:ilvl="0" w:tplc="041ABC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DAE8CD2">
      <w:start w:val="1"/>
      <w:numFmt w:val="lowerLetter"/>
      <w:lvlText w:val="%2."/>
      <w:lvlJc w:val="left"/>
      <w:pPr>
        <w:ind w:left="1800" w:hanging="360"/>
      </w:pPr>
    </w:lvl>
    <w:lvl w:ilvl="2" w:tplc="C2B2B81C">
      <w:start w:val="1"/>
      <w:numFmt w:val="lowerRoman"/>
      <w:lvlText w:val="%3."/>
      <w:lvlJc w:val="right"/>
      <w:pPr>
        <w:ind w:left="2520" w:hanging="180"/>
      </w:pPr>
    </w:lvl>
    <w:lvl w:ilvl="3" w:tplc="A4BEC0F8">
      <w:start w:val="1"/>
      <w:numFmt w:val="decimal"/>
      <w:lvlText w:val="%4."/>
      <w:lvlJc w:val="left"/>
      <w:pPr>
        <w:ind w:left="3240" w:hanging="360"/>
      </w:pPr>
    </w:lvl>
    <w:lvl w:ilvl="4" w:tplc="7EB8B784">
      <w:start w:val="1"/>
      <w:numFmt w:val="lowerLetter"/>
      <w:lvlText w:val="%5."/>
      <w:lvlJc w:val="left"/>
      <w:pPr>
        <w:ind w:left="3960" w:hanging="360"/>
      </w:pPr>
    </w:lvl>
    <w:lvl w:ilvl="5" w:tplc="E32225F2">
      <w:start w:val="1"/>
      <w:numFmt w:val="lowerRoman"/>
      <w:lvlText w:val="%6."/>
      <w:lvlJc w:val="right"/>
      <w:pPr>
        <w:ind w:left="4680" w:hanging="180"/>
      </w:pPr>
    </w:lvl>
    <w:lvl w:ilvl="6" w:tplc="41886FD8">
      <w:start w:val="1"/>
      <w:numFmt w:val="decimal"/>
      <w:lvlText w:val="%7."/>
      <w:lvlJc w:val="left"/>
      <w:pPr>
        <w:ind w:left="5400" w:hanging="360"/>
      </w:pPr>
    </w:lvl>
    <w:lvl w:ilvl="7" w:tplc="160E60F4">
      <w:start w:val="1"/>
      <w:numFmt w:val="lowerLetter"/>
      <w:lvlText w:val="%8."/>
      <w:lvlJc w:val="left"/>
      <w:pPr>
        <w:ind w:left="6120" w:hanging="360"/>
      </w:pPr>
    </w:lvl>
    <w:lvl w:ilvl="8" w:tplc="06564CA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618E9"/>
    <w:multiLevelType w:val="hybridMultilevel"/>
    <w:tmpl w:val="AE78C216"/>
    <w:lvl w:ilvl="0" w:tplc="70DAF882">
      <w:start w:val="1"/>
      <w:numFmt w:val="decimal"/>
      <w:lvlText w:val="%1."/>
      <w:lvlJc w:val="left"/>
      <w:pPr>
        <w:ind w:left="360" w:hanging="360"/>
      </w:pPr>
    </w:lvl>
    <w:lvl w:ilvl="1" w:tplc="3F8C49FE">
      <w:start w:val="1"/>
      <w:numFmt w:val="lowerLetter"/>
      <w:lvlText w:val="%2."/>
      <w:lvlJc w:val="left"/>
      <w:pPr>
        <w:ind w:left="1440" w:hanging="360"/>
      </w:pPr>
    </w:lvl>
    <w:lvl w:ilvl="2" w:tplc="FC34DC10">
      <w:start w:val="1"/>
      <w:numFmt w:val="lowerRoman"/>
      <w:lvlText w:val="%3."/>
      <w:lvlJc w:val="right"/>
      <w:pPr>
        <w:ind w:left="2160" w:hanging="180"/>
      </w:pPr>
    </w:lvl>
    <w:lvl w:ilvl="3" w:tplc="FA16C6DE">
      <w:start w:val="1"/>
      <w:numFmt w:val="decimal"/>
      <w:lvlText w:val="%4."/>
      <w:lvlJc w:val="left"/>
      <w:pPr>
        <w:ind w:left="2880" w:hanging="360"/>
      </w:pPr>
    </w:lvl>
    <w:lvl w:ilvl="4" w:tplc="BC081FD4">
      <w:start w:val="1"/>
      <w:numFmt w:val="lowerLetter"/>
      <w:lvlText w:val="%5."/>
      <w:lvlJc w:val="left"/>
      <w:pPr>
        <w:ind w:left="3600" w:hanging="360"/>
      </w:pPr>
    </w:lvl>
    <w:lvl w:ilvl="5" w:tplc="7F4E5530">
      <w:start w:val="1"/>
      <w:numFmt w:val="lowerRoman"/>
      <w:lvlText w:val="%6."/>
      <w:lvlJc w:val="right"/>
      <w:pPr>
        <w:ind w:left="4320" w:hanging="180"/>
      </w:pPr>
    </w:lvl>
    <w:lvl w:ilvl="6" w:tplc="7E88BF22">
      <w:start w:val="1"/>
      <w:numFmt w:val="decimal"/>
      <w:lvlText w:val="%7."/>
      <w:lvlJc w:val="left"/>
      <w:pPr>
        <w:ind w:left="5040" w:hanging="360"/>
      </w:pPr>
    </w:lvl>
    <w:lvl w:ilvl="7" w:tplc="163073AC">
      <w:start w:val="1"/>
      <w:numFmt w:val="lowerLetter"/>
      <w:lvlText w:val="%8."/>
      <w:lvlJc w:val="left"/>
      <w:pPr>
        <w:ind w:left="5760" w:hanging="360"/>
      </w:pPr>
    </w:lvl>
    <w:lvl w:ilvl="8" w:tplc="282ED4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B452E"/>
    <w:multiLevelType w:val="hybridMultilevel"/>
    <w:tmpl w:val="55D4FA2E"/>
    <w:lvl w:ilvl="0" w:tplc="7E68D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3809E8">
      <w:start w:val="1"/>
      <w:numFmt w:val="lowerLetter"/>
      <w:lvlText w:val="%2."/>
      <w:lvlJc w:val="left"/>
      <w:pPr>
        <w:ind w:left="1440" w:hanging="360"/>
      </w:pPr>
    </w:lvl>
    <w:lvl w:ilvl="2" w:tplc="67A20D6C">
      <w:start w:val="1"/>
      <w:numFmt w:val="lowerRoman"/>
      <w:lvlText w:val="%3."/>
      <w:lvlJc w:val="right"/>
      <w:pPr>
        <w:ind w:left="2160" w:hanging="180"/>
      </w:pPr>
    </w:lvl>
    <w:lvl w:ilvl="3" w:tplc="49D61A62">
      <w:start w:val="1"/>
      <w:numFmt w:val="decimal"/>
      <w:lvlText w:val="%4."/>
      <w:lvlJc w:val="left"/>
      <w:pPr>
        <w:ind w:left="2880" w:hanging="360"/>
      </w:pPr>
    </w:lvl>
    <w:lvl w:ilvl="4" w:tplc="7682FBFA">
      <w:start w:val="1"/>
      <w:numFmt w:val="lowerLetter"/>
      <w:lvlText w:val="%5."/>
      <w:lvlJc w:val="left"/>
      <w:pPr>
        <w:ind w:left="3600" w:hanging="360"/>
      </w:pPr>
    </w:lvl>
    <w:lvl w:ilvl="5" w:tplc="3788D668">
      <w:start w:val="1"/>
      <w:numFmt w:val="lowerRoman"/>
      <w:lvlText w:val="%6."/>
      <w:lvlJc w:val="right"/>
      <w:pPr>
        <w:ind w:left="4320" w:hanging="180"/>
      </w:pPr>
    </w:lvl>
    <w:lvl w:ilvl="6" w:tplc="F84CFEB4">
      <w:start w:val="1"/>
      <w:numFmt w:val="decimal"/>
      <w:lvlText w:val="%7."/>
      <w:lvlJc w:val="left"/>
      <w:pPr>
        <w:ind w:left="5040" w:hanging="360"/>
      </w:pPr>
    </w:lvl>
    <w:lvl w:ilvl="7" w:tplc="E9AE533C">
      <w:start w:val="1"/>
      <w:numFmt w:val="lowerLetter"/>
      <w:lvlText w:val="%8."/>
      <w:lvlJc w:val="left"/>
      <w:pPr>
        <w:ind w:left="5760" w:hanging="360"/>
      </w:pPr>
    </w:lvl>
    <w:lvl w:ilvl="8" w:tplc="9B6021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E29AB"/>
    <w:multiLevelType w:val="hybridMultilevel"/>
    <w:tmpl w:val="857C7AAC"/>
    <w:lvl w:ilvl="0" w:tplc="BC209716">
      <w:start w:val="1"/>
      <w:numFmt w:val="decimal"/>
      <w:lvlText w:val="%1."/>
      <w:lvlJc w:val="left"/>
      <w:pPr>
        <w:ind w:left="360" w:hanging="360"/>
      </w:pPr>
    </w:lvl>
    <w:lvl w:ilvl="1" w:tplc="D2A226AC">
      <w:start w:val="1"/>
      <w:numFmt w:val="lowerLetter"/>
      <w:lvlText w:val="%2."/>
      <w:lvlJc w:val="left"/>
      <w:pPr>
        <w:ind w:left="1080" w:hanging="360"/>
      </w:pPr>
    </w:lvl>
    <w:lvl w:ilvl="2" w:tplc="E634ECBA">
      <w:start w:val="1"/>
      <w:numFmt w:val="lowerRoman"/>
      <w:lvlText w:val="%3."/>
      <w:lvlJc w:val="right"/>
      <w:pPr>
        <w:ind w:left="1800" w:hanging="180"/>
      </w:pPr>
    </w:lvl>
    <w:lvl w:ilvl="3" w:tplc="3A10DF98">
      <w:start w:val="1"/>
      <w:numFmt w:val="decimal"/>
      <w:lvlText w:val="%4."/>
      <w:lvlJc w:val="left"/>
      <w:pPr>
        <w:ind w:left="2520" w:hanging="360"/>
      </w:pPr>
    </w:lvl>
    <w:lvl w:ilvl="4" w:tplc="86448786">
      <w:start w:val="1"/>
      <w:numFmt w:val="lowerLetter"/>
      <w:lvlText w:val="%5."/>
      <w:lvlJc w:val="left"/>
      <w:pPr>
        <w:ind w:left="3240" w:hanging="360"/>
      </w:pPr>
    </w:lvl>
    <w:lvl w:ilvl="5" w:tplc="A00A4336">
      <w:start w:val="1"/>
      <w:numFmt w:val="lowerRoman"/>
      <w:lvlText w:val="%6."/>
      <w:lvlJc w:val="right"/>
      <w:pPr>
        <w:ind w:left="3960" w:hanging="180"/>
      </w:pPr>
    </w:lvl>
    <w:lvl w:ilvl="6" w:tplc="FFF897D8">
      <w:start w:val="1"/>
      <w:numFmt w:val="decimal"/>
      <w:lvlText w:val="%7."/>
      <w:lvlJc w:val="left"/>
      <w:pPr>
        <w:ind w:left="4680" w:hanging="360"/>
      </w:pPr>
    </w:lvl>
    <w:lvl w:ilvl="7" w:tplc="BDB665D8">
      <w:start w:val="1"/>
      <w:numFmt w:val="lowerLetter"/>
      <w:lvlText w:val="%8."/>
      <w:lvlJc w:val="left"/>
      <w:pPr>
        <w:ind w:left="5400" w:hanging="360"/>
      </w:pPr>
    </w:lvl>
    <w:lvl w:ilvl="8" w:tplc="7F68158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03183"/>
    <w:multiLevelType w:val="hybridMultilevel"/>
    <w:tmpl w:val="77DEF454"/>
    <w:lvl w:ilvl="0" w:tplc="F80A51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01CF882">
      <w:start w:val="1"/>
      <w:numFmt w:val="lowerLetter"/>
      <w:lvlText w:val="%2."/>
      <w:lvlJc w:val="left"/>
      <w:pPr>
        <w:ind w:left="1440" w:hanging="360"/>
      </w:pPr>
    </w:lvl>
    <w:lvl w:ilvl="2" w:tplc="2B62BC1C">
      <w:start w:val="1"/>
      <w:numFmt w:val="lowerRoman"/>
      <w:lvlText w:val="%3."/>
      <w:lvlJc w:val="right"/>
      <w:pPr>
        <w:ind w:left="2160" w:hanging="180"/>
      </w:pPr>
    </w:lvl>
    <w:lvl w:ilvl="3" w:tplc="1FA207FC">
      <w:start w:val="1"/>
      <w:numFmt w:val="decimal"/>
      <w:lvlText w:val="%4."/>
      <w:lvlJc w:val="left"/>
      <w:pPr>
        <w:ind w:left="2880" w:hanging="360"/>
      </w:pPr>
    </w:lvl>
    <w:lvl w:ilvl="4" w:tplc="AA38C34E">
      <w:start w:val="1"/>
      <w:numFmt w:val="lowerLetter"/>
      <w:lvlText w:val="%5."/>
      <w:lvlJc w:val="left"/>
      <w:pPr>
        <w:ind w:left="3600" w:hanging="360"/>
      </w:pPr>
    </w:lvl>
    <w:lvl w:ilvl="5" w:tplc="FF982074">
      <w:start w:val="1"/>
      <w:numFmt w:val="lowerRoman"/>
      <w:lvlText w:val="%6."/>
      <w:lvlJc w:val="right"/>
      <w:pPr>
        <w:ind w:left="4320" w:hanging="180"/>
      </w:pPr>
    </w:lvl>
    <w:lvl w:ilvl="6" w:tplc="68588C92">
      <w:start w:val="1"/>
      <w:numFmt w:val="decimal"/>
      <w:lvlText w:val="%7."/>
      <w:lvlJc w:val="left"/>
      <w:pPr>
        <w:ind w:left="5040" w:hanging="360"/>
      </w:pPr>
    </w:lvl>
    <w:lvl w:ilvl="7" w:tplc="2F46EC8E">
      <w:start w:val="1"/>
      <w:numFmt w:val="lowerLetter"/>
      <w:lvlText w:val="%8."/>
      <w:lvlJc w:val="left"/>
      <w:pPr>
        <w:ind w:left="5760" w:hanging="360"/>
      </w:pPr>
    </w:lvl>
    <w:lvl w:ilvl="8" w:tplc="C19608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282F"/>
    <w:multiLevelType w:val="hybridMultilevel"/>
    <w:tmpl w:val="A832FCAE"/>
    <w:lvl w:ilvl="0" w:tplc="230CFF18">
      <w:start w:val="1"/>
      <w:numFmt w:val="decimal"/>
      <w:lvlText w:val="%1."/>
      <w:lvlJc w:val="left"/>
      <w:pPr>
        <w:ind w:left="360" w:hanging="360"/>
      </w:pPr>
    </w:lvl>
    <w:lvl w:ilvl="1" w:tplc="DCB46178">
      <w:start w:val="1"/>
      <w:numFmt w:val="lowerLetter"/>
      <w:lvlText w:val="%2."/>
      <w:lvlJc w:val="left"/>
      <w:pPr>
        <w:ind w:left="1080" w:hanging="360"/>
      </w:pPr>
    </w:lvl>
    <w:lvl w:ilvl="2" w:tplc="ADC62A94">
      <w:start w:val="1"/>
      <w:numFmt w:val="lowerRoman"/>
      <w:lvlText w:val="%3."/>
      <w:lvlJc w:val="right"/>
      <w:pPr>
        <w:ind w:left="1800" w:hanging="180"/>
      </w:pPr>
    </w:lvl>
    <w:lvl w:ilvl="3" w:tplc="EC3C5AD2">
      <w:start w:val="1"/>
      <w:numFmt w:val="decimal"/>
      <w:lvlText w:val="%4."/>
      <w:lvlJc w:val="left"/>
      <w:pPr>
        <w:ind w:left="2520" w:hanging="360"/>
      </w:pPr>
    </w:lvl>
    <w:lvl w:ilvl="4" w:tplc="8070BBC6">
      <w:start w:val="1"/>
      <w:numFmt w:val="lowerLetter"/>
      <w:lvlText w:val="%5."/>
      <w:lvlJc w:val="left"/>
      <w:pPr>
        <w:ind w:left="3240" w:hanging="360"/>
      </w:pPr>
    </w:lvl>
    <w:lvl w:ilvl="5" w:tplc="2DB62480">
      <w:start w:val="1"/>
      <w:numFmt w:val="lowerRoman"/>
      <w:lvlText w:val="%6."/>
      <w:lvlJc w:val="right"/>
      <w:pPr>
        <w:ind w:left="3960" w:hanging="180"/>
      </w:pPr>
    </w:lvl>
    <w:lvl w:ilvl="6" w:tplc="CCBE4D1E">
      <w:start w:val="1"/>
      <w:numFmt w:val="decimal"/>
      <w:lvlText w:val="%7."/>
      <w:lvlJc w:val="left"/>
      <w:pPr>
        <w:ind w:left="4680" w:hanging="360"/>
      </w:pPr>
    </w:lvl>
    <w:lvl w:ilvl="7" w:tplc="0B843A48">
      <w:start w:val="1"/>
      <w:numFmt w:val="lowerLetter"/>
      <w:lvlText w:val="%8."/>
      <w:lvlJc w:val="left"/>
      <w:pPr>
        <w:ind w:left="5400" w:hanging="360"/>
      </w:pPr>
    </w:lvl>
    <w:lvl w:ilvl="8" w:tplc="2AEE3A2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6B5D69"/>
    <w:multiLevelType w:val="hybridMultilevel"/>
    <w:tmpl w:val="7BF4A036"/>
    <w:lvl w:ilvl="0" w:tplc="DA963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F4C5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FCB0C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1EE7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EE1F4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50AA5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B2869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D4090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3A1AD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7EA1077"/>
    <w:multiLevelType w:val="hybridMultilevel"/>
    <w:tmpl w:val="CA48AB96"/>
    <w:lvl w:ilvl="0" w:tplc="407AE544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1138F6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06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86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E1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08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6A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87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085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F0A8C"/>
    <w:multiLevelType w:val="multilevel"/>
    <w:tmpl w:val="BC7C7F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A0358D"/>
    <w:multiLevelType w:val="hybridMultilevel"/>
    <w:tmpl w:val="3FAAEB18"/>
    <w:lvl w:ilvl="0" w:tplc="7A548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9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256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23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6CEC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6E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1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A26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F231C0"/>
    <w:multiLevelType w:val="hybridMultilevel"/>
    <w:tmpl w:val="8F82DF7E"/>
    <w:lvl w:ilvl="0" w:tplc="72A2412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E618AD80">
      <w:start w:val="1"/>
      <w:numFmt w:val="lowerLetter"/>
      <w:lvlText w:val="%2."/>
      <w:lvlJc w:val="left"/>
      <w:pPr>
        <w:ind w:left="1440" w:hanging="360"/>
      </w:pPr>
    </w:lvl>
    <w:lvl w:ilvl="2" w:tplc="BA62D3F2">
      <w:start w:val="1"/>
      <w:numFmt w:val="lowerRoman"/>
      <w:lvlText w:val="%3."/>
      <w:lvlJc w:val="right"/>
      <w:pPr>
        <w:ind w:left="2160" w:hanging="180"/>
      </w:pPr>
    </w:lvl>
    <w:lvl w:ilvl="3" w:tplc="7C5AED52">
      <w:start w:val="1"/>
      <w:numFmt w:val="decimal"/>
      <w:lvlText w:val="%4."/>
      <w:lvlJc w:val="left"/>
      <w:pPr>
        <w:ind w:left="2880" w:hanging="360"/>
      </w:pPr>
    </w:lvl>
    <w:lvl w:ilvl="4" w:tplc="E22664B2">
      <w:start w:val="1"/>
      <w:numFmt w:val="lowerLetter"/>
      <w:lvlText w:val="%5."/>
      <w:lvlJc w:val="left"/>
      <w:pPr>
        <w:ind w:left="3600" w:hanging="360"/>
      </w:pPr>
    </w:lvl>
    <w:lvl w:ilvl="5" w:tplc="5BCC1610">
      <w:start w:val="1"/>
      <w:numFmt w:val="lowerRoman"/>
      <w:lvlText w:val="%6."/>
      <w:lvlJc w:val="right"/>
      <w:pPr>
        <w:ind w:left="4320" w:hanging="180"/>
      </w:pPr>
    </w:lvl>
    <w:lvl w:ilvl="6" w:tplc="D200D402">
      <w:start w:val="1"/>
      <w:numFmt w:val="decimal"/>
      <w:lvlText w:val="%7."/>
      <w:lvlJc w:val="left"/>
      <w:pPr>
        <w:ind w:left="5040" w:hanging="360"/>
      </w:pPr>
    </w:lvl>
    <w:lvl w:ilvl="7" w:tplc="EAEE4602">
      <w:start w:val="1"/>
      <w:numFmt w:val="lowerLetter"/>
      <w:lvlText w:val="%8."/>
      <w:lvlJc w:val="left"/>
      <w:pPr>
        <w:ind w:left="5760" w:hanging="360"/>
      </w:pPr>
    </w:lvl>
    <w:lvl w:ilvl="8" w:tplc="132E29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E7A1B"/>
    <w:multiLevelType w:val="hybridMultilevel"/>
    <w:tmpl w:val="7A84A246"/>
    <w:lvl w:ilvl="0" w:tplc="EA6A9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FFAC">
      <w:start w:val="1"/>
      <w:numFmt w:val="lowerLetter"/>
      <w:lvlText w:val="%2."/>
      <w:lvlJc w:val="left"/>
      <w:pPr>
        <w:ind w:left="1440" w:hanging="360"/>
      </w:pPr>
    </w:lvl>
    <w:lvl w:ilvl="2" w:tplc="207A5B46">
      <w:start w:val="1"/>
      <w:numFmt w:val="lowerRoman"/>
      <w:lvlText w:val="%3."/>
      <w:lvlJc w:val="right"/>
      <w:pPr>
        <w:ind w:left="2160" w:hanging="180"/>
      </w:pPr>
    </w:lvl>
    <w:lvl w:ilvl="3" w:tplc="243A2C16">
      <w:start w:val="1"/>
      <w:numFmt w:val="decimal"/>
      <w:lvlText w:val="%4."/>
      <w:lvlJc w:val="left"/>
      <w:pPr>
        <w:ind w:left="2880" w:hanging="360"/>
      </w:pPr>
    </w:lvl>
    <w:lvl w:ilvl="4" w:tplc="A984AA58">
      <w:start w:val="1"/>
      <w:numFmt w:val="lowerLetter"/>
      <w:lvlText w:val="%5."/>
      <w:lvlJc w:val="left"/>
      <w:pPr>
        <w:ind w:left="3600" w:hanging="360"/>
      </w:pPr>
    </w:lvl>
    <w:lvl w:ilvl="5" w:tplc="8BF6EB56">
      <w:start w:val="1"/>
      <w:numFmt w:val="lowerRoman"/>
      <w:lvlText w:val="%6."/>
      <w:lvlJc w:val="right"/>
      <w:pPr>
        <w:ind w:left="4320" w:hanging="180"/>
      </w:pPr>
    </w:lvl>
    <w:lvl w:ilvl="6" w:tplc="D186B71E">
      <w:start w:val="1"/>
      <w:numFmt w:val="decimal"/>
      <w:lvlText w:val="%7."/>
      <w:lvlJc w:val="left"/>
      <w:pPr>
        <w:ind w:left="5040" w:hanging="360"/>
      </w:pPr>
    </w:lvl>
    <w:lvl w:ilvl="7" w:tplc="9A623574">
      <w:start w:val="1"/>
      <w:numFmt w:val="lowerLetter"/>
      <w:lvlText w:val="%8."/>
      <w:lvlJc w:val="left"/>
      <w:pPr>
        <w:ind w:left="5760" w:hanging="360"/>
      </w:pPr>
    </w:lvl>
    <w:lvl w:ilvl="8" w:tplc="EC78396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5D81"/>
    <w:multiLevelType w:val="multilevel"/>
    <w:tmpl w:val="AC54A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BC19B5"/>
    <w:multiLevelType w:val="multilevel"/>
    <w:tmpl w:val="CA42C0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1"/>
  </w:num>
  <w:num w:numId="5">
    <w:abstractNumId w:val="16"/>
  </w:num>
  <w:num w:numId="6">
    <w:abstractNumId w:val="4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9"/>
  </w:num>
  <w:num w:numId="15">
    <w:abstractNumId w:val="5"/>
  </w:num>
  <w:num w:numId="16">
    <w:abstractNumId w:val="13"/>
  </w:num>
  <w:num w:numId="17">
    <w:abstractNumId w:val="1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88"/>
    <w:rsid w:val="00153E88"/>
    <w:rsid w:val="00DA178A"/>
    <w:rsid w:val="00FA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0114"/>
  <w15:docId w15:val="{799A1AB3-5210-4CC7-9F6D-E72116B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f4">
    <w:name w:val="page number"/>
    <w:basedOn w:val="a0"/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link w:val="Style40"/>
    <w:uiPriority w:val="99"/>
    <w:pPr>
      <w:widowControl w:val="0"/>
      <w:spacing w:line="276" w:lineRule="exact"/>
      <w:ind w:firstLine="720"/>
      <w:jc w:val="both"/>
    </w:p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Pr>
      <w:sz w:val="24"/>
      <w:szCs w:val="24"/>
    </w:rPr>
  </w:style>
  <w:style w:type="character" w:styleId="af8">
    <w:name w:val="Strong"/>
    <w:qFormat/>
    <w:rPr>
      <w:b/>
      <w:bCs/>
    </w:rPr>
  </w:style>
  <w:style w:type="paragraph" w:styleId="af9">
    <w:name w:val="Normal (Web)"/>
    <w:basedOn w:val="a"/>
    <w:pPr>
      <w:spacing w:before="100" w:beforeAutospacing="1" w:after="100" w:afterAutospacing="1"/>
    </w:pPr>
  </w:style>
  <w:style w:type="paragraph" w:styleId="afa">
    <w:name w:val="Title"/>
    <w:basedOn w:val="a"/>
    <w:link w:val="afb"/>
    <w:qFormat/>
    <w:pPr>
      <w:jc w:val="center"/>
    </w:pPr>
    <w:rPr>
      <w:b/>
      <w:bCs/>
    </w:rPr>
  </w:style>
  <w:style w:type="character" w:customStyle="1" w:styleId="afb">
    <w:name w:val="Заголовок Знак"/>
    <w:link w:val="afa"/>
    <w:rPr>
      <w:b/>
      <w:bCs/>
      <w:sz w:val="24"/>
      <w:szCs w:val="24"/>
    </w:rPr>
  </w:style>
  <w:style w:type="paragraph" w:customStyle="1" w:styleId="25">
    <w:name w:val="Знак Знак2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"/>
    <w:basedOn w:val="a"/>
    <w:link w:val="afe"/>
    <w:pPr>
      <w:jc w:val="center"/>
    </w:pPr>
    <w:rPr>
      <w:szCs w:val="20"/>
    </w:rPr>
  </w:style>
  <w:style w:type="character" w:customStyle="1" w:styleId="afe">
    <w:name w:val="Основной текст Знак"/>
    <w:link w:val="afd"/>
    <w:rPr>
      <w:sz w:val="24"/>
    </w:rPr>
  </w:style>
  <w:style w:type="character" w:customStyle="1" w:styleId="60">
    <w:name w:val="Заголовок 6 Знак"/>
    <w:link w:val="6"/>
    <w:rPr>
      <w:rFonts w:ascii="Calibri" w:hAnsi="Calibri"/>
      <w:b/>
      <w:bCs/>
      <w:sz w:val="22"/>
      <w:szCs w:val="22"/>
    </w:rPr>
  </w:style>
  <w:style w:type="paragraph" w:customStyle="1" w:styleId="aff">
    <w:name w:val="Для таблиц"/>
    <w:basedOn w:val="a"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f0">
    <w:name w:val="annotation reference"/>
    <w:uiPriority w:val="99"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примечания Знак"/>
    <w:link w:val="aff1"/>
    <w:uiPriority w:val="99"/>
    <w:rPr>
      <w:rFonts w:ascii="Calibri" w:eastAsia="Calibri" w:hAnsi="Calibri"/>
      <w:lang w:eastAsia="en-US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pPr>
      <w:widowControl w:val="0"/>
      <w:shd w:val="clear" w:color="auto" w:fill="FFFFFF"/>
      <w:spacing w:before="60" w:after="60" w:line="0" w:lineRule="atLeast"/>
      <w:ind w:hanging="740"/>
      <w:jc w:val="both"/>
    </w:pPr>
    <w:rPr>
      <w:sz w:val="19"/>
      <w:szCs w:val="19"/>
    </w:rPr>
  </w:style>
  <w:style w:type="paragraph" w:styleId="aff3">
    <w:name w:val="Balloon Text"/>
    <w:basedOn w:val="a"/>
    <w:link w:val="aff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sz w:val="19"/>
      <w:szCs w:val="19"/>
      <w:u w:val="none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paragraph" w:styleId="aff6">
    <w:name w:val="List Paragraph"/>
    <w:basedOn w:val="a"/>
    <w:uiPriority w:val="34"/>
    <w:qFormat/>
    <w:pPr>
      <w:ind w:left="720"/>
      <w:contextualSpacing/>
    </w:pPr>
  </w:style>
  <w:style w:type="paragraph" w:customStyle="1" w:styleId="14">
    <w:name w:val="Стиль1"/>
    <w:basedOn w:val="Style4"/>
    <w:link w:val="15"/>
    <w:qFormat/>
    <w:pPr>
      <w:widowControl/>
      <w:tabs>
        <w:tab w:val="left" w:pos="2016"/>
      </w:tabs>
      <w:spacing w:line="240" w:lineRule="auto"/>
      <w:ind w:firstLine="0"/>
    </w:pPr>
    <w:rPr>
      <w:sz w:val="28"/>
      <w:szCs w:val="28"/>
    </w:rPr>
  </w:style>
  <w:style w:type="character" w:customStyle="1" w:styleId="Style40">
    <w:name w:val="Style4 Знак"/>
    <w:basedOn w:val="a0"/>
    <w:link w:val="Style4"/>
    <w:uiPriority w:val="99"/>
    <w:rPr>
      <w:sz w:val="24"/>
      <w:szCs w:val="24"/>
    </w:rPr>
  </w:style>
  <w:style w:type="character" w:customStyle="1" w:styleId="15">
    <w:name w:val="Стиль1 Знак"/>
    <w:basedOn w:val="Style40"/>
    <w:link w:val="14"/>
    <w:rPr>
      <w:sz w:val="28"/>
      <w:szCs w:val="28"/>
    </w:rPr>
  </w:style>
  <w:style w:type="character" w:customStyle="1" w:styleId="aff7">
    <w:name w:val="Основной текст_"/>
    <w:basedOn w:val="a0"/>
    <w:link w:val="16"/>
    <w:rPr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spacing w:before="240" w:after="24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5F7935B6694A8AB662B31D1FA66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83C74-A10C-4416-8C7B-4654E9F62778}"/>
      </w:docPartPr>
      <w:docPartBody>
        <w:p w:rsidR="00856BB4" w:rsidRDefault="00E20438">
          <w:pPr>
            <w:pStyle w:val="0B5F7935B6694A8AB662B31D1FA6628654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</w:t>
          </w:r>
        </w:p>
      </w:docPartBody>
    </w:docPart>
    <w:docPart>
      <w:docPartPr>
        <w:name w:val="CCB241AE2E3A4590AF680767B8A67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AA04C-2894-461C-ACB5-75DF11529B10}"/>
      </w:docPartPr>
      <w:docPartBody>
        <w:p w:rsidR="00856BB4" w:rsidRDefault="00E20438">
          <w:pPr>
            <w:pStyle w:val="CCB241AE2E3A4590AF680767B8A672D652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______________________________________________</w:t>
          </w:r>
        </w:p>
      </w:docPartBody>
    </w:docPart>
    <w:docPart>
      <w:docPartPr>
        <w:name w:val="D9EA2DA3FD4D4AAFACD1B5385C4A8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F9F3B-DCD7-40E1-A619-FD27A56FD132}"/>
      </w:docPartPr>
      <w:docPartBody>
        <w:p w:rsidR="00856BB4" w:rsidRDefault="00E20438">
          <w:pPr>
            <w:pStyle w:val="D9EA2DA3FD4D4AAFACD1B5385C4A861A50"/>
          </w:pPr>
          <w:r>
            <w:rPr>
              <w:rStyle w:val="afa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EAAFD521B6114C8A807183252168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CB982-43D5-481F-8750-612796C86837}"/>
      </w:docPartPr>
      <w:docPartBody>
        <w:p w:rsidR="00856BB4" w:rsidRDefault="00E20438">
          <w:pPr>
            <w:pStyle w:val="EAAFD521B6114C8A80718325216868CF40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___________________________________________________________________________________________________________________________________________</w:t>
          </w:r>
        </w:p>
      </w:docPartBody>
    </w:docPart>
    <w:docPart>
      <w:docPartPr>
        <w:name w:val="F6FD12AEA0A5499C8F7212827E39F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4235ED-1971-406F-9CFF-94911F7D060D}"/>
      </w:docPartPr>
      <w:docPartBody>
        <w:p w:rsidR="00856BB4" w:rsidRDefault="00E20438">
          <w:pPr>
            <w:pStyle w:val="F6FD12AEA0A5499C8F7212827E39F1D338"/>
          </w:pPr>
          <w:r>
            <w:rPr>
              <w:rStyle w:val="afa"/>
              <w:color w:val="000000" w:themeColor="text1"/>
              <w:sz w:val="28"/>
              <w:szCs w:val="28"/>
            </w:rPr>
            <w:t>__________</w:t>
          </w:r>
        </w:p>
      </w:docPartBody>
    </w:docPart>
    <w:docPart>
      <w:docPartPr>
        <w:name w:val="002B25C0E73546F58E3E63C1FBF7E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FFBFC-7CF8-423E-A41E-DE53E3853463}"/>
      </w:docPartPr>
      <w:docPartBody>
        <w:p w:rsidR="00856BB4" w:rsidRDefault="00E20438">
          <w:pPr>
            <w:pStyle w:val="002B25C0E73546F58E3E63C1FBF7E94446"/>
          </w:pPr>
          <w:r>
            <w:rPr>
              <w:rStyle w:val="14"/>
            </w:rPr>
            <w:t>___</w:t>
          </w:r>
        </w:p>
      </w:docPartBody>
    </w:docPart>
    <w:docPart>
      <w:docPartPr>
        <w:name w:val="503374554B6240D5BF9376A9EE8F3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2F2B2-16D1-4D1C-A4A9-475179F39108}"/>
      </w:docPartPr>
      <w:docPartBody>
        <w:p w:rsidR="00856BB4" w:rsidRDefault="00E20438">
          <w:pPr>
            <w:pStyle w:val="503374554B6240D5BF9376A9EE8F3519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</w:t>
          </w:r>
        </w:p>
      </w:docPartBody>
    </w:docPart>
    <w:docPart>
      <w:docPartPr>
        <w:name w:val="1EAF4A20A8B949FE98DDCF5625B51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0547D-E34B-4952-AA92-A304760B46B0}"/>
      </w:docPartPr>
      <w:docPartBody>
        <w:p w:rsidR="00856BB4" w:rsidRDefault="00E20438">
          <w:pPr>
            <w:pStyle w:val="1EAF4A20A8B949FE98DDCF5625B51F09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474D6690C56548B58D5FE5CD01B7F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4E91E-7808-4FB7-85CC-4B297760A642}"/>
      </w:docPartPr>
      <w:docPartBody>
        <w:p w:rsidR="00856BB4" w:rsidRDefault="00E20438">
          <w:pPr>
            <w:pStyle w:val="474D6690C56548B58D5FE5CD01B7F50E46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</w:t>
          </w:r>
        </w:p>
      </w:docPartBody>
    </w:docPart>
    <w:docPart>
      <w:docPartPr>
        <w:name w:val="991F7AAE92E244988AF05A88116EA9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D44CC-9E9C-40B0-8ED8-FC853D3F4CD8}"/>
      </w:docPartPr>
      <w:docPartBody>
        <w:p w:rsidR="00856BB4" w:rsidRDefault="00E20438">
          <w:pPr>
            <w:pStyle w:val="991F7AAE92E244988AF05A88116EA9DC35"/>
          </w:pPr>
          <w:r>
            <w:rPr>
              <w:color w:val="000000"/>
              <w:spacing w:val="-4"/>
              <w:sz w:val="28"/>
              <w:szCs w:val="28"/>
            </w:rPr>
            <w:t>______________________________________________</w:t>
          </w:r>
        </w:p>
      </w:docPartBody>
    </w:docPart>
    <w:docPart>
      <w:docPartPr>
        <w:name w:val="EC9E1CF833F14E8AB59C866518DD9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143FF-3670-490D-BE97-00EC45166769}"/>
      </w:docPartPr>
      <w:docPartBody>
        <w:p w:rsidR="00856BB4" w:rsidRDefault="00E20438">
          <w:pPr>
            <w:pStyle w:val="EC9E1CF833F14E8AB59C866518DD933140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</w:t>
          </w:r>
          <w:r>
            <w:rPr>
              <w:rStyle w:val="afa"/>
              <w:color w:val="000000" w:themeColor="text1"/>
              <w:sz w:val="28"/>
              <w:szCs w:val="28"/>
            </w:rPr>
            <w:t>_______________</w:t>
          </w:r>
        </w:p>
      </w:docPartBody>
    </w:docPart>
    <w:docPart>
      <w:docPartPr>
        <w:name w:val="663BBBBD9A2342FAA39FEAD8D28F8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AE7B1-9D57-4BCB-9C24-99E91290992C}"/>
      </w:docPartPr>
      <w:docPartBody>
        <w:p w:rsidR="00856BB4" w:rsidRDefault="00E20438">
          <w:pPr>
            <w:pStyle w:val="663BBBBD9A2342FAA39FEAD8D28F8788"/>
          </w:pPr>
          <w:r>
            <w:rPr>
              <w:color w:val="000000"/>
              <w:spacing w:val="-4"/>
              <w:sz w:val="28"/>
              <w:szCs w:val="28"/>
            </w:rPr>
            <w:t>Место ввода реквизитов.</w:t>
          </w:r>
        </w:p>
      </w:docPartBody>
    </w:docPart>
    <w:docPart>
      <w:docPartPr>
        <w:name w:val="536166FBC65C40B49588D370F2C96F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7125D5-C15F-4EF6-AD3E-F36482F890BE}"/>
      </w:docPartPr>
      <w:docPartBody>
        <w:p w:rsidR="00856BB4" w:rsidRDefault="00E20438">
          <w:pPr>
            <w:pStyle w:val="536166FBC65C40B49588D370F2C96FFC"/>
          </w:pPr>
          <w:r>
            <w:rPr>
              <w:color w:val="000000"/>
              <w:spacing w:val="-4"/>
              <w:sz w:val="28"/>
              <w:szCs w:val="28"/>
              <w:highlight w:val="yellow"/>
            </w:rPr>
            <w:t>Должность</w:t>
          </w:r>
        </w:p>
      </w:docPartBody>
    </w:docPart>
    <w:docPart>
      <w:docPartPr>
        <w:name w:val="315826758DDF4E38922826E7344BD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25DCA-2EB2-4B30-B5A0-CEE230F31392}"/>
      </w:docPartPr>
      <w:docPartBody>
        <w:p w:rsidR="00856BB4" w:rsidRDefault="00E20438">
          <w:pPr>
            <w:pStyle w:val="315826758DDF4E38922826E7344BD00C"/>
          </w:pPr>
          <w:r>
            <w:rPr>
              <w:rStyle w:val="afa"/>
              <w:color w:val="000000" w:themeColor="text1"/>
              <w:sz w:val="28"/>
              <w:szCs w:val="28"/>
            </w:rPr>
            <w:t>______________</w:t>
          </w:r>
        </w:p>
      </w:docPartBody>
    </w:docPart>
    <w:docPart>
      <w:docPartPr>
        <w:name w:val="54996E75147C4CA2A778287C6B2C31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DC996-7BB6-4895-9A0A-B9F3524B089A}"/>
      </w:docPartPr>
      <w:docPartBody>
        <w:p w:rsidR="00856BB4" w:rsidRDefault="00E20438">
          <w:pPr>
            <w:pStyle w:val="54996E75147C4CA2A778287C6B2C312537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990EC3A1089745E4B8C28A043EC3D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8ACA8-6292-45BD-8559-4D9F22846A08}"/>
      </w:docPartPr>
      <w:docPartBody>
        <w:p w:rsidR="00856BB4" w:rsidRDefault="00E20438">
          <w:pPr>
            <w:pStyle w:val="990EC3A1089745E4B8C28A043EC3DA9437"/>
          </w:pPr>
          <w:r>
            <w:rPr>
              <w:rStyle w:val="afa"/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_____________</w:t>
          </w:r>
        </w:p>
      </w:docPartBody>
    </w:docPart>
    <w:docPart>
      <w:docPartPr>
        <w:name w:val="6E61333F4B8542DBB31B0CA0D31DC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D3916-D558-412C-BBFF-8169F8977C07}"/>
      </w:docPartPr>
      <w:docPartBody>
        <w:p w:rsidR="00856BB4" w:rsidRDefault="00E20438">
          <w:pPr>
            <w:pStyle w:val="6E61333F4B8542DBB31B0CA0D31DCC0D37"/>
          </w:pPr>
          <w:r>
            <w:rPr>
              <w:color w:val="000000"/>
              <w:spacing w:val="-4"/>
              <w:sz w:val="28"/>
              <w:szCs w:val="28"/>
              <w:highlight w:val="yellow"/>
            </w:rPr>
            <w:t>Должность</w:t>
          </w:r>
        </w:p>
      </w:docPartBody>
    </w:docPart>
    <w:docPart>
      <w:docPartPr>
        <w:name w:val="D18BDF23881A4F2E92F2C692DB80A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669638-A2BE-4BED-A425-FF9BDA67A76F}"/>
      </w:docPartPr>
      <w:docPartBody>
        <w:p w:rsidR="00856BB4" w:rsidRDefault="00E20438">
          <w:pPr>
            <w:pStyle w:val="D18BDF23881A4F2E92F2C692DB80ACF032"/>
          </w:pPr>
          <w:r>
            <w:rPr>
              <w:rStyle w:val="afa"/>
              <w:color w:val="000000" w:themeColor="text1"/>
              <w:sz w:val="28"/>
              <w:szCs w:val="28"/>
            </w:rPr>
            <w:t>_______________</w:t>
          </w:r>
        </w:p>
      </w:docPartBody>
    </w:docPart>
    <w:docPart>
      <w:docPartPr>
        <w:name w:val="1556B3DF7BF840F6AE16B9C2C93C0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EE080-D0C4-4AA3-9B95-8447F82AC94C}"/>
      </w:docPartPr>
      <w:docPartBody>
        <w:p w:rsidR="00856BB4" w:rsidRDefault="00E20438">
          <w:pPr>
            <w:pStyle w:val="1556B3DF7BF840F6AE16B9C2C93C00BA29"/>
          </w:pPr>
          <w:r>
            <w:rPr>
              <w:rStyle w:val="afa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6634D68CEFF840D6AEE9DC2DF2137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55821-0768-43D2-93F9-D2AD2276361A}"/>
      </w:docPartPr>
      <w:docPartBody>
        <w:p w:rsidR="00856BB4" w:rsidRDefault="00E20438">
          <w:pPr>
            <w:pStyle w:val="6634D68CEFF840D6AEE9DC2DF2137E4529"/>
          </w:pPr>
          <w:r>
            <w:rPr>
              <w:rStyle w:val="afa"/>
              <w:color w:val="000000" w:themeColor="text1"/>
              <w:sz w:val="28"/>
              <w:szCs w:val="28"/>
            </w:rPr>
            <w:t>___________</w:t>
          </w:r>
        </w:p>
      </w:docPartBody>
    </w:docPart>
    <w:docPart>
      <w:docPartPr>
        <w:name w:val="6BCBFB62880F4F30B301D7835E660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89273-4A5F-41CB-9632-735409B780A4}"/>
      </w:docPartPr>
      <w:docPartBody>
        <w:p w:rsidR="00856BB4" w:rsidRDefault="00E20438">
          <w:pPr>
            <w:pStyle w:val="6BCBFB62880F4F30B301D7835E66027529"/>
          </w:pPr>
          <w:r>
            <w:rPr>
              <w:rStyle w:val="afa"/>
              <w:color w:val="000000" w:themeColor="text1"/>
              <w:sz w:val="28"/>
              <w:szCs w:val="28"/>
            </w:rPr>
            <w:t>___</w:t>
          </w:r>
        </w:p>
      </w:docPartBody>
    </w:docPart>
    <w:docPart>
      <w:docPartPr>
        <w:name w:val="E98C415AF98842C1AF88CDBA1EC26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072C3-2B42-4579-B403-E811028FDC5E}"/>
      </w:docPartPr>
      <w:docPartBody>
        <w:p w:rsidR="00856BB4" w:rsidRDefault="00E20438">
          <w:pPr>
            <w:pStyle w:val="E98C415AF98842C1AF88CDBA1EC2689929"/>
          </w:pPr>
          <w:r>
            <w:rPr>
              <w:rStyle w:val="afa"/>
              <w:color w:val="000000" w:themeColor="text1"/>
              <w:sz w:val="28"/>
              <w:szCs w:val="28"/>
            </w:rPr>
            <w:t>____________</w:t>
          </w:r>
        </w:p>
      </w:docPartBody>
    </w:docPart>
    <w:docPart>
      <w:docPartPr>
        <w:name w:val="252289B3CD8D4565A87554DA86344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3DB3C3-CB30-4BB7-947D-96D9CE24270A}"/>
      </w:docPartPr>
      <w:docPartBody>
        <w:p w:rsidR="00856BB4" w:rsidRDefault="00E20438">
          <w:pPr>
            <w:pStyle w:val="252289B3CD8D4565A87554DA863447FA28"/>
          </w:pPr>
          <w:r>
            <w:rPr>
              <w:rStyle w:val="afa"/>
              <w:color w:val="000000" w:themeColor="text1"/>
              <w:sz w:val="28"/>
              <w:szCs w:val="28"/>
            </w:rPr>
            <w:t>_____________________________________________________________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D6B60-FAE9-4DC6-A599-09A45D20D2F4}"/>
      </w:docPartPr>
      <w:docPartBody>
        <w:p w:rsidR="00856BB4" w:rsidRDefault="00E20438"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438" w:rsidRDefault="00E20438">
      <w:pPr>
        <w:spacing w:after="0" w:line="240" w:lineRule="auto"/>
      </w:pPr>
      <w:r>
        <w:separator/>
      </w:r>
    </w:p>
  </w:endnote>
  <w:endnote w:type="continuationSeparator" w:id="0">
    <w:p w:rsidR="00E20438" w:rsidRDefault="00E2043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438" w:rsidRDefault="00E20438">
      <w:pPr>
        <w:spacing w:after="0" w:line="240" w:lineRule="auto"/>
      </w:pPr>
      <w:r>
        <w:separator/>
      </w:r>
    </w:p>
  </w:footnote>
  <w:footnote w:type="continuationSeparator" w:id="0">
    <w:p w:rsidR="00E20438" w:rsidRDefault="00E2043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BB4"/>
    <w:rsid w:val="00856BB4"/>
    <w:rsid w:val="00E2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13">
    <w:name w:val="Стиль1"/>
    <w:basedOn w:val="a"/>
    <w:link w:val="14"/>
    <w:qFormat/>
    <w:pPr>
      <w:tabs>
        <w:tab w:val="left" w:pos="201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Стиль1 Знак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EAAFD521B6114C8A80718325216868CF40">
    <w:name w:val="EAAFD521B6114C8A80718325216868CF4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6FD12AEA0A5499C8F7212827E39F1D338">
    <w:name w:val="F6FD12AEA0A5499C8F7212827E39F1D338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F7AAE92E244988AF05A88116EA9DC35">
    <w:name w:val="991F7AAE92E244988AF05A88116EA9DC35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289B3CD8D4565A87554DA863447FA28">
    <w:name w:val="252289B3CD8D4565A87554DA863447F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F7935B6694A8AB662B31D1FA6628654">
    <w:name w:val="0B5F7935B6694A8AB662B31D1FA6628654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241AE2E3A4590AF680767B8A672D652">
    <w:name w:val="CCB241AE2E3A4590AF680767B8A672D652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A2DA3FD4D4AAFACD1B5385C4A861A50">
    <w:name w:val="D9EA2DA3FD4D4AAFACD1B5385C4A861A50"/>
    <w:pPr>
      <w:widowControl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B25C0E73546F58E3E63C1FBF7E94446">
    <w:name w:val="002B25C0E73546F58E3E63C1FBF7E944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03374554B6240D5BF9376A9EE8F351946">
    <w:name w:val="503374554B6240D5BF9376A9EE8F3519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EAF4A20A8B949FE98DDCF5625B51F0946">
    <w:name w:val="1EAF4A20A8B949FE98DDCF5625B51F09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74D6690C56548B58D5FE5CD01B7F50E46">
    <w:name w:val="474D6690C56548B58D5FE5CD01B7F50E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C9E1CF833F14E8AB59C866518DD933140">
    <w:name w:val="EC9E1CF833F14E8AB59C866518DD93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96E75147C4CA2A778287C6B2C312537">
    <w:name w:val="54996E75147C4CA2A778287C6B2C31253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990EC3A1089745E4B8C28A043EC3DA9437">
    <w:name w:val="990EC3A1089745E4B8C28A043EC3DA943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6E61333F4B8542DBB31B0CA0D31DCC0D37">
    <w:name w:val="6E61333F4B8542DBB31B0CA0D31DCC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BDF23881A4F2E92F2C692DB80ACF032">
    <w:name w:val="D18BDF23881A4F2E92F2C692DB80ACF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56B3DF7BF840F6AE16B9C2C93C00BA29">
    <w:name w:val="1556B3DF7BF840F6AE16B9C2C93C00B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4D68CEFF840D6AEE9DC2DF2137E4529">
    <w:name w:val="6634D68CEFF840D6AEE9DC2DF2137E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BFB62880F4F30B301D7835E66027529">
    <w:name w:val="6BCBFB62880F4F30B301D7835E6602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C415AF98842C1AF88CDBA1EC2689929">
    <w:name w:val="E98C415AF98842C1AF88CDBA1EC2689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BBBBD9A2342FAA39FEAD8D28F8788">
    <w:name w:val="663BBBBD9A2342FAA39FEAD8D28F8788"/>
    <w:pPr>
      <w:spacing w:after="160" w:line="259" w:lineRule="auto"/>
    </w:pPr>
  </w:style>
  <w:style w:type="paragraph" w:customStyle="1" w:styleId="536166FBC65C40B49588D370F2C96FFC">
    <w:name w:val="536166FBC65C40B49588D370F2C96FFC"/>
    <w:pPr>
      <w:spacing w:after="160" w:line="259" w:lineRule="auto"/>
    </w:pPr>
  </w:style>
  <w:style w:type="paragraph" w:customStyle="1" w:styleId="315826758DDF4E38922826E7344BD00C">
    <w:name w:val="315826758DDF4E38922826E7344BD0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2F88-15DE-4CB9-810F-6179BE3B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2265</Words>
  <Characters>12916</Characters>
  <Application>Microsoft Office Word</Application>
  <DocSecurity>0</DocSecurity>
  <Lines>107</Lines>
  <Paragraphs>30</Paragraphs>
  <ScaleCrop>false</ScaleCrop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Cate</dc:creator>
  <cp:lastModifiedBy>Елена Максимцева</cp:lastModifiedBy>
  <cp:revision>2</cp:revision>
  <dcterms:created xsi:type="dcterms:W3CDTF">2024-09-13T13:05:00Z</dcterms:created>
  <dcterms:modified xsi:type="dcterms:W3CDTF">2024-09-13T13:05:00Z</dcterms:modified>
</cp:coreProperties>
</file>