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28.jpeg" ContentType="image/jpeg"/>
  <Override PartName="/word/media/image25.jpeg" ContentType="image/jpeg"/>
  <Override PartName="/word/media/image23.jpeg" ContentType="image/jpeg"/>
  <Override PartName="/word/media/image21.jpeg" ContentType="image/jpeg"/>
  <Override PartName="/word/media/image27.jpeg" ContentType="image/jpeg"/>
  <Override PartName="/word/media/image19.jpeg" ContentType="image/jpeg"/>
  <Override PartName="/word/media/image26.jpeg" ContentType="image/jpeg"/>
  <Override PartName="/word/media/image18.jpeg" ContentType="image/jpeg"/>
  <Override PartName="/word/media/image24.jpeg" ContentType="image/jpeg"/>
  <Override PartName="/word/media/image16.jpeg" ContentType="image/jpeg"/>
  <Override PartName="/word/media/image12.jpeg" ContentType="image/jpeg"/>
  <Override PartName="/word/media/image34.png" ContentType="image/png"/>
  <Override PartName="/word/media/image17.png" ContentType="image/png"/>
  <Override PartName="/word/media/image20.jpeg" ContentType="image/jpeg"/>
  <Override PartName="/word/media/image8.jpeg" ContentType="image/jpeg"/>
  <Override PartName="/word/media/image10.jpeg" ContentType="image/jpeg"/>
  <Override PartName="/word/media/image13.png" ContentType="image/png"/>
  <Override PartName="/word/media/image37.png" ContentType="image/png"/>
  <Override PartName="/word/media/image22.jpeg" ContentType="image/jpeg"/>
  <Override PartName="/word/media/image30.jpeg" ContentType="image/jpeg"/>
  <Override PartName="/word/media/image36.png" ContentType="image/png"/>
  <Override PartName="/word/media/image32.jpeg" ContentType="image/jpeg"/>
  <Override PartName="/word/media/image38.png" ContentType="image/png"/>
  <Override PartName="/word/media/image9.jpeg" ContentType="image/jpeg"/>
  <Override PartName="/word/media/image35.png" ContentType="image/png"/>
  <Override PartName="/word/media/image39.jpeg" ContentType="image/jpeg"/>
  <Override PartName="/word/media/image33.png" ContentType="image/png"/>
  <Override PartName="/word/media/image11.jpeg" ContentType="image/jpeg"/>
  <Override PartName="/word/media/image15.png" ContentType="image/png"/>
  <Override PartName="/word/media/image7.jpeg" ContentType="image/jpeg"/>
  <Override PartName="/word/media/image6.jpeg" ContentType="image/jpeg"/>
  <Override PartName="/word/media/image5.jpeg" ContentType="image/jpeg"/>
  <Override PartName="/word/media/image4.jpeg" ContentType="image/jpeg"/>
  <Override PartName="/word/media/image2.png" ContentType="image/png"/>
  <Override PartName="/word/media/image3.jpeg" ContentType="image/jpeg"/>
  <Override PartName="/word/media/image1.jpeg" ContentType="image/jpeg"/>
  <Override PartName="/word/media/image14.jpeg" ContentType="image/jpeg"/>
  <Override PartName="/word/media/image29.png" ContentType="image/png"/>
  <Override PartName="/word/media/image31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Кафедра эпидемиологии была создана в 1966 году. </w:t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Руководство кафедрой и организация ее деятельности были возложены на доцента Веру Александровну Быкову.</w:t>
      </w:r>
    </w:p>
    <w:p>
      <w:pPr>
        <w:pStyle w:val="Normal"/>
        <w:shd w:val="clear" w:color="auto" w:fill="FFFFFF"/>
        <w:rPr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       </w:t>
      </w:r>
      <w:r>
        <w:rPr/>
        <w:drawing>
          <wp:inline distT="0" distB="0" distL="0" distR="0">
            <wp:extent cx="1953260" cy="239458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60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                     </w:t>
      </w:r>
      <w:r>
        <w:rPr/>
        <w:drawing>
          <wp:inline distT="0" distB="0" distL="0" distR="0">
            <wp:extent cx="1819275" cy="2352040"/>
            <wp:effectExtent l="0" t="0" r="0" b="0"/>
            <wp:docPr id="2" name="Рисунок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38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ind w:hanging="0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hd w:val="clear" w:color="auto" w:fill="FFFFFF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доцент </w:t>
      </w:r>
      <w:r>
        <w:rPr>
          <w:rFonts w:cs="Times New Roman" w:ascii="Times New Roman" w:hAnsi="Times New Roman"/>
          <w:b/>
          <w:color w:val="000000" w:themeColor="text1"/>
          <w:sz w:val="28"/>
          <w:szCs w:val="28"/>
        </w:rPr>
        <w:t xml:space="preserve">В.А. Быкова              В.А. Быкова, А.Б. Гайдукова </w:t>
      </w:r>
    </w:p>
    <w:p>
      <w:pPr>
        <w:pStyle w:val="Normal"/>
        <w:shd w:val="clear" w:color="auto" w:fill="FFFFFF"/>
        <w:jc w:val="center"/>
        <w:rPr>
          <w:rFonts w:ascii="Times New Roman" w:hAnsi="Times New Roman" w:eastAsia="Times New Roman" w:cs="Times New Roman"/>
          <w:b/>
          <w:color w:val="2C2D2E"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color w:val="000000" w:themeColor="text1"/>
          <w:sz w:val="28"/>
          <w:szCs w:val="28"/>
        </w:rPr>
        <w:t xml:space="preserve">                                                </w:t>
      </w:r>
      <w:r>
        <w:rPr>
          <w:rFonts w:cs="Times New Roman" w:ascii="Times New Roman" w:hAnsi="Times New Roman"/>
          <w:b/>
          <w:color w:val="000000" w:themeColor="text1"/>
          <w:sz w:val="28"/>
          <w:szCs w:val="28"/>
        </w:rPr>
        <w:t>с лаборантами</w:t>
      </w:r>
    </w:p>
    <w:p>
      <w:pPr>
        <w:pStyle w:val="Normal"/>
        <w:shd w:val="clear" w:color="auto" w:fill="FFFFFF"/>
        <w:rPr>
          <w:rFonts w:ascii="Times New Roman" w:hAnsi="Times New Roman"/>
          <w:sz w:val="32"/>
          <w:szCs w:val="32"/>
          <w:lang w:eastAsia="ru-RU"/>
        </w:rPr>
      </w:pPr>
      <w:r>
        <w:rPr>
          <w:rFonts w:ascii="Times New Roman" w:hAnsi="Times New Roman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firstLine="567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Подготовка методических материалов, решение хозяйственных вопросов, чтение лекций и проведение практических занятий для студентов лечебного и санитарно-гигиенического факультетов </w:t>
      </w:r>
      <w:r>
        <w:rPr>
          <w:rFonts w:ascii="Times New Roman" w:hAnsi="Times New Roman"/>
          <w:sz w:val="32"/>
          <w:szCs w:val="32"/>
          <w:lang w:eastAsia="ru-RU"/>
        </w:rPr>
        <w:t>–</w:t>
      </w: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 все это решалось силами заведующей кафедрой и ассистента Алевтины Борисовны Гайдуковой при помощи двух лаборантов. Затем коллектив кафедры пополнили Тамара Константиновна Коноплева, Тамара Ивановна Безуглова, Лидия Станиславовна Наумович, Василий Александрович Никулин. </w:t>
      </w:r>
    </w:p>
    <w:p>
      <w:pPr>
        <w:pStyle w:val="Normal"/>
        <w:shd w:val="clear" w:color="auto" w:fill="FFFFFF"/>
        <w:ind w:firstLine="567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hanging="0"/>
        <w:rPr>
          <w:rFonts w:ascii="Times New Roman" w:hAnsi="Times New Roman"/>
          <w:sz w:val="32"/>
          <w:szCs w:val="32"/>
          <w:lang w:eastAsia="ru-RU"/>
        </w:rPr>
      </w:pPr>
      <w:r>
        <w:drawing>
          <wp:anchor behindDoc="0" distT="0" distB="0" distL="114300" distR="114300" simplePos="0" locked="0" layoutInCell="0" allowOverlap="1" relativeHeight="48">
            <wp:simplePos x="0" y="0"/>
            <wp:positionH relativeFrom="column">
              <wp:posOffset>-118110</wp:posOffset>
            </wp:positionH>
            <wp:positionV relativeFrom="paragraph">
              <wp:posOffset>105410</wp:posOffset>
            </wp:positionV>
            <wp:extent cx="1933575" cy="2762250"/>
            <wp:effectExtent l="0" t="0" r="0" b="0"/>
            <wp:wrapSquare wrapText="bothSides"/>
            <wp:docPr id="3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ru-RU"/>
        </w:rPr>
        <w:t xml:space="preserve">       </w:t>
      </w:r>
      <w:r>
        <w:rPr>
          <w:rFonts w:cs="Times New Roman" w:ascii="Times New Roman" w:hAnsi="Times New Roman"/>
          <w:sz w:val="32"/>
          <w:lang w:eastAsia="ru-RU"/>
        </w:rPr>
        <w:t xml:space="preserve">В 1967 году кафедру эпидемиологии возглавил профессор Борис Лукич Шура-Бура – выпускник Киевского медицинского института, участник  Великой Отечественной войны, полковник медицинской службы, при-ехавший в Рязань из Ленинграда, где он служил в должности заместителя начальника кафедры военной эпидемиологии с дезинфек-цией Военно-медицинской академии им.С.М. Кирова. </w:t>
      </w:r>
    </w:p>
    <w:p>
      <w:pPr>
        <w:pStyle w:val="Normal"/>
        <w:shd w:val="clear" w:color="auto" w:fill="FFFFFF"/>
        <w:ind w:hanging="0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mc:AlternateContent>
          <mc:Choice Requires="wps">
            <w:drawing>
              <wp:anchor behindDoc="0" distT="0" distB="2540" distL="114300" distR="114300" simplePos="0" locked="0" layoutInCell="0" allowOverlap="1" relativeHeight="52" wp14:anchorId="6427A9FF">
                <wp:simplePos x="0" y="0"/>
                <wp:positionH relativeFrom="column">
                  <wp:posOffset>-1933575</wp:posOffset>
                </wp:positionH>
                <wp:positionV relativeFrom="paragraph">
                  <wp:posOffset>629920</wp:posOffset>
                </wp:positionV>
                <wp:extent cx="1828800" cy="499110"/>
                <wp:effectExtent l="0" t="0" r="0" b="2540"/>
                <wp:wrapSquare wrapText="bothSides"/>
                <wp:docPr id="4" name="Надпись 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49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Caption"/>
                              <w:ind w:hanging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профессор</w:t>
                            </w:r>
                          </w:p>
                          <w:p>
                            <w:pPr>
                              <w:pStyle w:val="Caption"/>
                              <w:ind w:hanging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Б.Л. Шура-Бура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7" path="m0,0l-2147483645,0l-2147483645,-2147483646l0,-2147483646xe" stroked="f" o:allowincell="f" style="position:absolute;margin-left:-152.25pt;margin-top:49.6pt;width:143.95pt;height:39.25pt;mso-wrap-style:none;v-text-anchor:top" wp14:anchorId="6427A9FF">
                <v:fill o:detectmouseclick="t" on="false"/>
                <v:stroke color="#3465a4" weight="6480" joinstyle="round" endcap="flat"/>
                <v:textbox>
                  <w:txbxContent>
                    <w:p>
                      <w:pPr>
                        <w:pStyle w:val="Caption"/>
                        <w:ind w:hanging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cs="Times New Roman"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профессор</w:t>
                      </w:r>
                    </w:p>
                    <w:p>
                      <w:pPr>
                        <w:pStyle w:val="Caption"/>
                        <w:ind w:hanging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cs="Times New Roman"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Б.Л. Шура-Бура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Times New Roman" w:hAnsi="Times New Roman"/>
          <w:sz w:val="32"/>
          <w:szCs w:val="32"/>
          <w:lang w:eastAsia="ru-RU"/>
        </w:rPr>
        <w:t xml:space="preserve">    </w:t>
      </w:r>
      <w:r>
        <w:rPr>
          <w:rFonts w:ascii="Times New Roman" w:hAnsi="Times New Roman"/>
          <w:sz w:val="32"/>
          <w:szCs w:val="32"/>
          <w:lang w:eastAsia="ru-RU"/>
        </w:rPr>
        <w:t>Борис Лукич руководил кафедрой до 1974 года.</w:t>
      </w:r>
      <w:r>
        <w:rPr>
          <w:rFonts w:cs="Times New Roman" w:ascii="Times New Roman" w:hAnsi="Times New Roman"/>
          <w:color w:val="000000" w:themeColor="text1"/>
          <w:sz w:val="28"/>
          <w:szCs w:val="28"/>
        </w:rPr>
        <w:br/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В первые годы существования кафедры ее коллектив активно занимался разработкой методических материалов для практических занятий со студентами и изданием учебных пособий.</w:t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На кафедре проводилась и научно-исследовательская работа. В шестидесятых и начале семидесятых годов научные исследования сотрудников кафедры были направлены в основном на рационализацию дезинфекционных и дезинсекционных работ, а также на изучение краевой эпидемиологии некоторых инфекционных заболеваний Рязанской области. В результате исследований для практического применения в качестве эффективного дезинфектанта был предложен электролизованный раствор хлористого натрия; выявлены особенности экологии синантропных мух, уточнено их эпидемиологическое значение и предложены меры борьбы; впервые в области были выявлены заболевания орнитозом и изучена их эпидемиология, показана роль сельскохозяйственных животных в распространении туберкулеза.</w:t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firstLine="426"/>
        <w:rPr>
          <w:rStyle w:val="FontStyle11"/>
          <w:b/>
          <w:sz w:val="28"/>
          <w:szCs w:val="28"/>
        </w:rPr>
      </w:pPr>
      <w:r>
        <w:rPr>
          <w:rStyle w:val="FontStyle11"/>
          <w:b/>
          <w:sz w:val="28"/>
          <w:szCs w:val="28"/>
        </w:rPr>
        <w:t xml:space="preserve">            </w:t>
      </w:r>
      <w:r>
        <w:rPr/>
        <w:drawing>
          <wp:inline distT="0" distB="0" distL="0" distR="0">
            <wp:extent cx="4236720" cy="3177540"/>
            <wp:effectExtent l="0" t="0" r="0" b="0"/>
            <wp:docPr id="5" name="Рисунок 17" descr="G:\Фотографии кафедры 111\20161129_10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7" descr="G:\Фотографии кафедры 111\20161129_1027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2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ind w:firstLine="426"/>
        <w:rPr>
          <w:rStyle w:val="FontStyle11"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yle22"/>
        <w:widowControl/>
        <w:spacing w:lineRule="auto" w:line="240" w:before="82" w:after="0"/>
        <w:ind w:hanging="0"/>
        <w:jc w:val="center"/>
        <w:rPr>
          <w:rStyle w:val="FontStyle11"/>
          <w:b/>
          <w:sz w:val="28"/>
          <w:szCs w:val="32"/>
        </w:rPr>
      </w:pPr>
      <w:r>
        <w:rPr>
          <w:rStyle w:val="FontStyle11"/>
          <w:b/>
          <w:sz w:val="28"/>
          <w:szCs w:val="32"/>
        </w:rPr>
        <w:t>профессор Б.Л. Шура-Бура с сотрудниками</w:t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Style22"/>
        <w:widowControl/>
        <w:spacing w:lineRule="auto" w:line="240" w:before="82" w:after="0"/>
        <w:ind w:hanging="0"/>
        <w:jc w:val="center"/>
        <w:rPr>
          <w:rStyle w:val="FontStyle11"/>
          <w:sz w:val="32"/>
          <w:szCs w:val="32"/>
        </w:rPr>
      </w:pPr>
      <w:r>
        <w:rPr/>
        <w:drawing>
          <wp:inline distT="0" distB="0" distL="0" distR="0">
            <wp:extent cx="4171315" cy="3427730"/>
            <wp:effectExtent l="0" t="0" r="0" b="0"/>
            <wp:docPr id="6" name="Рисунок 11" descr="C:\Users\Home\Desktop\Фотографии кафедры 111\20161129_10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1" descr="C:\Users\Home\Desktop\Фотографии кафедры 111\20161129_10263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1210" t="3415" r="3837" b="5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15" cy="34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widowControl/>
        <w:spacing w:lineRule="auto" w:line="240" w:before="82" w:after="0"/>
        <w:ind w:hanging="0"/>
        <w:jc w:val="center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 w:before="82" w:after="0"/>
        <w:ind w:firstLine="697"/>
        <w:rPr>
          <w:rStyle w:val="FontStyle11"/>
          <w:b/>
          <w:sz w:val="28"/>
          <w:szCs w:val="28"/>
        </w:rPr>
      </w:pPr>
      <w:r>
        <w:rPr>
          <w:rStyle w:val="FontStyle11"/>
          <w:b/>
          <w:sz w:val="28"/>
          <w:szCs w:val="28"/>
        </w:rPr>
        <w:t xml:space="preserve">                            </w:t>
      </w:r>
      <w:r>
        <w:rPr>
          <w:rStyle w:val="FontStyle11"/>
          <w:b/>
          <w:sz w:val="28"/>
          <w:szCs w:val="28"/>
        </w:rPr>
        <w:t>фото со студентами на память</w:t>
      </w:r>
    </w:p>
    <w:p>
      <w:pPr>
        <w:pStyle w:val="Style22"/>
        <w:widowControl/>
        <w:spacing w:lineRule="auto" w:line="240" w:before="82" w:after="0"/>
        <w:ind w:firstLine="697"/>
        <w:rPr>
          <w:rStyle w:val="FontStyle11"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yle22"/>
        <w:widowControl/>
        <w:spacing w:lineRule="auto" w:line="240" w:before="82" w:after="0"/>
        <w:ind w:firstLine="697"/>
        <w:rPr>
          <w:rStyle w:val="FontStyle11"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yle22"/>
        <w:widowControl/>
        <w:spacing w:lineRule="auto" w:line="240" w:before="82" w:after="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  <w:drawing>
          <wp:anchor behindDoc="0" distT="0" distB="0" distL="114300" distR="114300" simplePos="0" locked="0" layoutInCell="0" allowOverlap="1" relativeHeight="54">
            <wp:simplePos x="0" y="0"/>
            <wp:positionH relativeFrom="column">
              <wp:posOffset>923925</wp:posOffset>
            </wp:positionH>
            <wp:positionV relativeFrom="paragraph">
              <wp:posOffset>190500</wp:posOffset>
            </wp:positionV>
            <wp:extent cx="4085590" cy="3064510"/>
            <wp:effectExtent l="0" t="0" r="0" b="0"/>
            <wp:wrapSquare wrapText="bothSides"/>
            <wp:docPr id="7" name="Рисунок 20" descr="G:\Фотографии кафедры 111\20161129_10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20" descr="G:\Фотографии кафедры 111\20161129_10273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590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ind w:firstLine="567"/>
        <w:jc w:val="center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ind w:firstLine="567"/>
        <w:jc w:val="center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FontStyle11"/>
          <w:sz w:val="32"/>
          <w:szCs w:val="32"/>
        </w:rPr>
        <w:br w:type="textWrapping" w:clear="all"/>
      </w:r>
      <w:r>
        <w:rPr>
          <w:rFonts w:cs="Times New Roman" w:ascii="Times New Roman" w:hAnsi="Times New Roman"/>
          <w:b/>
          <w:sz w:val="28"/>
          <w:szCs w:val="28"/>
        </w:rPr>
        <w:t xml:space="preserve">ассистент В.А. Никулин за научной работой </w:t>
      </w:r>
    </w:p>
    <w:p>
      <w:pPr>
        <w:pStyle w:val="Normal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по экологии синантропных мух</w:t>
      </w:r>
    </w:p>
    <w:p>
      <w:pPr>
        <w:pStyle w:val="Style22"/>
        <w:widowControl/>
        <w:spacing w:lineRule="auto" w:line="240" w:before="82" w:after="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 w:before="82" w:after="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rPr>
          <w:rFonts w:ascii="Times New Roman" w:hAnsi="Times New Roman" w:cs="Times New Roman"/>
          <w:sz w:val="32"/>
          <w:szCs w:val="28"/>
        </w:rPr>
      </w:pPr>
      <w:r>
        <w:drawing>
          <wp:anchor behindDoc="0" distT="0" distB="0" distL="114300" distR="114300" simplePos="0" locked="0" layoutInCell="0" allowOverlap="1" relativeHeight="49">
            <wp:simplePos x="0" y="0"/>
            <wp:positionH relativeFrom="column">
              <wp:posOffset>272415</wp:posOffset>
            </wp:positionH>
            <wp:positionV relativeFrom="paragraph">
              <wp:posOffset>-1270</wp:posOffset>
            </wp:positionV>
            <wp:extent cx="1866900" cy="2552700"/>
            <wp:effectExtent l="0" t="0" r="0" b="0"/>
            <wp:wrapSquare wrapText="bothSides"/>
            <wp:docPr id="8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0" t="-1677" r="2859" b="5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32"/>
          <w:szCs w:val="28"/>
        </w:rPr>
        <w:t xml:space="preserve"> </w:t>
      </w:r>
      <w:r>
        <w:rPr>
          <w:rFonts w:cs="Times New Roman" w:ascii="Times New Roman" w:hAnsi="Times New Roman"/>
          <w:sz w:val="32"/>
          <w:szCs w:val="28"/>
        </w:rPr>
        <w:t>В 1974 г. заведование кафедрой принял профессор Борис Александрович Замотин, руководивший ею практически в течение 20 лет до 1993 г.</w:t>
      </w:r>
    </w:p>
    <w:p>
      <w:pPr>
        <w:pStyle w:val="Normal"/>
        <w:rPr>
          <w:rStyle w:val="FontStyle11"/>
          <w:sz w:val="32"/>
          <w:szCs w:val="28"/>
        </w:rPr>
      </w:pPr>
      <w:r>
        <w:rPr>
          <w:rStyle w:val="FontStyle11"/>
          <w:sz w:val="32"/>
          <w:szCs w:val="28"/>
        </w:rPr>
        <w:t xml:space="preserve"> </w:t>
      </w:r>
      <w:r>
        <w:rPr>
          <w:rStyle w:val="FontStyle11"/>
          <w:sz w:val="32"/>
          <w:szCs w:val="28"/>
        </w:rPr>
        <w:t xml:space="preserve">За этот период в коллектив кафедры влились новые молодые сотрудники: Вячеслав Иванович Власов, Виктор Николаевич Сметанин, Владимир Григорьевич Артемов, Жанна Вячеславовна Юшина, Николай Александрович Казберюк, Елена Леонидовна Сенькина. </w:t>
      </w:r>
    </w:p>
    <w:p>
      <w:pPr>
        <w:pStyle w:val="Style22"/>
        <w:widowControl/>
        <w:spacing w:lineRule="auto" w:line="240"/>
        <w:ind w:hanging="0"/>
        <w:rPr>
          <w:rStyle w:val="FontStyle11"/>
          <w:b/>
          <w:sz w:val="32"/>
          <w:szCs w:val="32"/>
        </w:rPr>
      </w:pPr>
      <w:r>
        <mc:AlternateContent>
          <mc:Choice Requires="wps">
            <w:drawing>
              <wp:anchor behindDoc="0" distT="0" distB="0" distL="114300" distR="114300" simplePos="0" locked="0" layoutInCell="0" allowOverlap="1" relativeHeight="44" wp14:anchorId="18F572FE">
                <wp:simplePos x="0" y="0"/>
                <wp:positionH relativeFrom="column">
                  <wp:posOffset>-232410</wp:posOffset>
                </wp:positionH>
                <wp:positionV relativeFrom="paragraph">
                  <wp:posOffset>66675</wp:posOffset>
                </wp:positionV>
                <wp:extent cx="2495550" cy="361950"/>
                <wp:effectExtent l="0" t="0" r="0" b="0"/>
                <wp:wrapSquare wrapText="bothSides"/>
                <wp:docPr id="9" name="Надпись 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20" cy="36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cs="Times New Roman" w:ascii="Times New Roman" w:hAnsi="Times New Roman"/>
                                <w:b/>
                                <w:color w:val="000000"/>
                                <w:sz w:val="28"/>
                              </w:rPr>
                              <w:t>профессор Б.А. Замотин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31" path="m0,0l-2147483645,0l-2147483645,-2147483646l0,-2147483646xe" fillcolor="white" stroked="f" o:allowincell="f" style="position:absolute;margin-left:-18.3pt;margin-top:5.25pt;width:196.45pt;height:28.45pt;mso-wrap-style:square;v-text-anchor:top" wp14:anchorId="18F572FE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color w:val="000000"/>
                          <w:sz w:val="28"/>
                        </w:rPr>
                        <w:t xml:space="preserve"> </w:t>
                      </w:r>
                      <w:r>
                        <w:rPr>
                          <w:rFonts w:cs="Times New Roman" w:ascii="Times New Roman" w:hAnsi="Times New Roman"/>
                          <w:b/>
                          <w:color w:val="000000"/>
                          <w:sz w:val="28"/>
                        </w:rPr>
                        <w:t>профессор Б.А. Замотин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Style w:val="FontStyle11"/>
          <w:b/>
          <w:sz w:val="32"/>
          <w:szCs w:val="32"/>
        </w:rPr>
        <w:t xml:space="preserve"> </w:t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 xml:space="preserve">       </w:t>
      </w:r>
      <w:r>
        <w:rPr>
          <w:rStyle w:val="FontStyle11"/>
          <w:sz w:val="32"/>
          <w:szCs w:val="32"/>
        </w:rPr>
        <w:t xml:space="preserve">Обновленный коллектив кафедры, как и прежде, большое внимание уделяет учебно-методической работе. За неполные два десятилетия типографским способом издано более двух десятков методических материалов и пособий практически по всем основным разделам эпидемиологии. Некоторые из этих материалов находят практическое применение и получают широкое распространение в Центрах санэпиднадзора как Рязанской, так и других областей РСФСР, а также используются в учебном процессе в целом ряде медицинских вузов.   </w:t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drawing>
          <wp:anchor behindDoc="0" distT="0" distB="0" distL="114300" distR="114300" simplePos="0" locked="0" layoutInCell="0" allowOverlap="1" relativeHeight="47">
            <wp:simplePos x="0" y="0"/>
            <wp:positionH relativeFrom="column">
              <wp:posOffset>2701290</wp:posOffset>
            </wp:positionH>
            <wp:positionV relativeFrom="paragraph">
              <wp:posOffset>144780</wp:posOffset>
            </wp:positionV>
            <wp:extent cx="3257550" cy="2981325"/>
            <wp:effectExtent l="0" t="0" r="0" b="0"/>
            <wp:wrapSquare wrapText="bothSides"/>
            <wp:docPr id="10" name="Рисунок 21" descr="G:\Фотографии кафедры 111\20161129_10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21" descr="G:\Фотографии кафедры 111\20161129_10302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FontStyle11"/>
          <w:sz w:val="32"/>
          <w:szCs w:val="32"/>
        </w:rPr>
        <w:br/>
        <w:t xml:space="preserve">      Научные исследования на кафедре в эти годы прово-дились в  основном  по  проблемам кишечных инфекций, вирусных гепа</w:t>
        <w:softHyphen/>
        <w:t>титов и гнойно-септических заболеваний. В рамках проблемы кишечных ин</w:t>
        <w:softHyphen/>
        <w:t xml:space="preserve">фекций на протяжении нескольких лет в центре внимания были вопросы эпи- демиологии шигеллезов.                                         </w:t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  <mc:AlternateContent>
          <mc:Choice Requires="wps">
            <w:drawing>
              <wp:anchor behindDoc="0" distT="0" distB="7620" distL="114300" distR="114300" simplePos="0" locked="0" layoutInCell="0" allowOverlap="1" relativeHeight="72" wp14:anchorId="11171107">
                <wp:simplePos x="0" y="0"/>
                <wp:positionH relativeFrom="column">
                  <wp:posOffset>2844165</wp:posOffset>
                </wp:positionH>
                <wp:positionV relativeFrom="paragraph">
                  <wp:posOffset>211455</wp:posOffset>
                </wp:positionV>
                <wp:extent cx="2724150" cy="563880"/>
                <wp:effectExtent l="0" t="0" r="0" b="7620"/>
                <wp:wrapSquare wrapText="bothSides"/>
                <wp:docPr id="11" name="Надпись 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20" cy="563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2"/>
                              <w:spacing w:lineRule="auto" w:line="240"/>
                              <w:ind w:hang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Style w:val="FontStyle11"/>
                                <w:b/>
                                <w:sz w:val="28"/>
                                <w:szCs w:val="32"/>
                              </w:rPr>
                              <w:t>профессор Б.А. Замотин                           готовится к лекции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15" path="m0,0l-2147483645,0l-2147483645,-2147483646l0,-2147483646xe" stroked="f" o:allowincell="f" style="position:absolute;margin-left:223.95pt;margin-top:16.65pt;width:214.45pt;height:44.35pt;mso-wrap-style:square;v-text-anchor:top" wp14:anchorId="11171107">
                <v:fill o:detectmouseclick="t" on="false"/>
                <v:stroke color="#3465a4" weight="6480" joinstyle="round" endcap="flat"/>
                <v:textbox>
                  <w:txbxContent>
                    <w:p>
                      <w:pPr>
                        <w:pStyle w:val="Style22"/>
                        <w:spacing w:lineRule="auto" w:line="240"/>
                        <w:ind w:hanging="0"/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Style w:val="FontStyle11"/>
                          <w:b/>
                          <w:sz w:val="28"/>
                          <w:szCs w:val="32"/>
                        </w:rPr>
                        <w:t>профессор Б.А. Замотин                           готовится к лекции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>Наиболее значимые из этих исследований по</w:t>
        <w:softHyphen/>
        <w:t>зволили установить различия в периодических и сезонных колебаниях дизен</w:t>
        <w:softHyphen/>
        <w:t xml:space="preserve">терии </w:t>
        <w:br/>
        <w:t xml:space="preserve">Зонне и </w:t>
      </w:r>
      <w:r>
        <w:rPr>
          <w:color w:val="000000" w:themeColor="text1"/>
          <w:sz w:val="28"/>
          <w:szCs w:val="28"/>
        </w:rPr>
        <w:t>Ф</w:t>
      </w:r>
      <w:r>
        <w:rPr>
          <w:rStyle w:val="FontStyle11"/>
          <w:sz w:val="32"/>
          <w:szCs w:val="32"/>
        </w:rPr>
        <w:t>лекснера, создали возможность научного обоснования крат</w:t>
        <w:softHyphen/>
        <w:t xml:space="preserve">косрочного прогнозирования уровня заболеваемости и величины сезонного подъема дизентерии Зонне на основе действия </w:t>
        <w:br/>
        <w:t xml:space="preserve">климато-метеорологических факторов. Указанная методика прогнозирования внедрена в работу органов санэпидслужбы Российской Федерации. </w:t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>Результаты многолетнего изучения проблемы вирусных гепатитов в области дали возможность рекомендовать органам здравоохранения дополнительные дифференцированные мероприя</w:t>
        <w:softHyphen/>
        <w:t>тия по профилактике и борьбе с указанными заболеваниями. Эти мероприя</w:t>
        <w:softHyphen/>
        <w:t>тия обобщены и изложены в нескольких информационных письмах област</w:t>
        <w:softHyphen/>
        <w:t>ного Центра санэпиднадзора и областного Управления здравоохранения.</w:t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rPr>
          <w:sz w:val="32"/>
          <w:szCs w:val="32"/>
        </w:rPr>
      </w:pPr>
      <w:r>
        <w:rPr/>
        <w:drawing>
          <wp:inline distT="0" distB="0" distL="0" distR="0">
            <wp:extent cx="4440555" cy="3347720"/>
            <wp:effectExtent l="0" t="0" r="0" b="0"/>
            <wp:docPr id="12" name="Рисунок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33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55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widowControl/>
        <w:spacing w:lineRule="auto" w:line="240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 w:before="120" w:after="0"/>
        <w:ind w:hanging="0"/>
        <w:jc w:val="left"/>
        <w:rPr>
          <w:b/>
          <w:sz w:val="28"/>
          <w:szCs w:val="28"/>
        </w:rPr>
      </w:pPr>
      <w:r>
        <w:rPr>
          <w:rStyle w:val="FontStyle11"/>
          <w:sz w:val="32"/>
          <w:szCs w:val="32"/>
        </w:rPr>
        <w:t xml:space="preserve">                  </w:t>
      </w:r>
      <w:r>
        <w:rPr>
          <w:b/>
          <w:sz w:val="28"/>
          <w:szCs w:val="28"/>
        </w:rPr>
        <w:t xml:space="preserve">Г.П. Жданов, Л.С. Наумович, В.А. Никулин, </w:t>
      </w:r>
    </w:p>
    <w:p>
      <w:pPr>
        <w:pStyle w:val="Style22"/>
        <w:widowControl/>
        <w:spacing w:lineRule="auto" w:line="240"/>
        <w:ind w:hanging="0"/>
        <w:jc w:val="left"/>
        <w:rPr>
          <w:rStyle w:val="FontStyle11"/>
        </w:rPr>
      </w:pPr>
      <w:r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Т.И. Безуглова, А.Б. Гайдукова, Т.К. Коноплева,  </w:t>
      </w:r>
      <w:r>
        <w:rPr>
          <w:rStyle w:val="FontStyle11"/>
          <w:b/>
          <w:sz w:val="28"/>
          <w:szCs w:val="28"/>
        </w:rPr>
        <w:t xml:space="preserve"> 80-е годы               </w:t>
      </w:r>
    </w:p>
    <w:p>
      <w:pPr>
        <w:pStyle w:val="Style22"/>
        <w:widowControl/>
        <w:spacing w:lineRule="auto" w:line="240"/>
        <w:rPr>
          <w:sz w:val="32"/>
          <w:szCs w:val="32"/>
        </w:rPr>
      </w:pPr>
      <w:r>
        <w:rPr/>
        <w:drawing>
          <wp:inline distT="0" distB="0" distL="0" distR="0">
            <wp:extent cx="4676775" cy="3507740"/>
            <wp:effectExtent l="0" t="0" r="0" b="0"/>
            <wp:docPr id="13" name="Рисунок 35" descr="G:\Фотографии кафедры 111\20161129_10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5" descr="G:\Фотографии кафедры 111\20161129_10342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widowControl/>
        <w:spacing w:lineRule="auto" w:line="240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rStyle w:val="FontStyle11"/>
          <w:b/>
          <w:sz w:val="28"/>
          <w:szCs w:val="32"/>
        </w:rPr>
        <w:t>на практических занятиях</w:t>
      </w:r>
    </w:p>
    <w:p>
      <w:pPr>
        <w:pStyle w:val="Style22"/>
        <w:widowControl/>
        <w:spacing w:lineRule="auto" w:line="240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ind w:hanging="0"/>
        <w:rPr>
          <w:sz w:val="32"/>
          <w:szCs w:val="32"/>
        </w:rPr>
      </w:pPr>
      <w:r>
        <w:rPr/>
        <w:drawing>
          <wp:inline distT="0" distB="0" distL="0" distR="0">
            <wp:extent cx="5938520" cy="4010025"/>
            <wp:effectExtent l="0" t="0" r="0" b="0"/>
            <wp:docPr id="14" name="Рисунок 16" descr="C:\Users\Home\Desktop\Фотографии кафедры 111\20161129_10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6" descr="C:\Users\Home\Desktop\Фотографии кафедры 111\20161129_10365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widowControl/>
        <w:spacing w:lineRule="auto" w:line="240"/>
        <w:rPr>
          <w:sz w:val="32"/>
          <w:szCs w:val="32"/>
        </w:rPr>
      </w:pPr>
      <w:r>
        <w:rPr>
          <w:sz w:val="32"/>
          <w:szCs w:val="32"/>
        </w:rPr>
        <w:t xml:space="preserve">          </w:t>
      </w:r>
    </w:p>
    <w:p>
      <w:pPr>
        <w:pStyle w:val="Style22"/>
        <w:widowControl/>
        <w:spacing w:lineRule="auto" w:line="240"/>
        <w:ind w:hanging="0"/>
        <w:jc w:val="center"/>
        <w:rPr>
          <w:b/>
          <w:sz w:val="32"/>
          <w:szCs w:val="32"/>
        </w:rPr>
      </w:pPr>
      <w:r>
        <w:rPr>
          <w:b/>
          <w:sz w:val="28"/>
          <w:szCs w:val="32"/>
        </w:rPr>
        <w:t>субординаторы кафедры эпидемиологии, 1979 г.</w:t>
      </w:r>
    </w:p>
    <w:p>
      <w:pPr>
        <w:pStyle w:val="Style22"/>
        <w:widowControl/>
        <w:spacing w:lineRule="auto" w:line="240"/>
        <w:ind w:hanging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</w:p>
    <w:p>
      <w:pPr>
        <w:pStyle w:val="Style22"/>
        <w:widowControl/>
        <w:spacing w:lineRule="auto" w:line="240"/>
        <w:ind w:hanging="0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yle22"/>
        <w:widowControl/>
        <w:spacing w:lineRule="auto" w:line="240"/>
        <w:ind w:firstLine="697"/>
        <w:rPr>
          <w:sz w:val="32"/>
          <w:szCs w:val="32"/>
        </w:rPr>
      </w:pPr>
      <w:r>
        <w:rPr>
          <w:rStyle w:val="FontStyle11"/>
          <w:sz w:val="32"/>
          <w:szCs w:val="32"/>
        </w:rPr>
        <w:t xml:space="preserve">                                                                            </w:t>
      </w:r>
    </w:p>
    <w:p>
      <w:pPr>
        <w:pStyle w:val="Normal"/>
        <w:ind w:hanging="0"/>
        <w:rPr>
          <w:rFonts w:ascii="Times New Roman" w:hAnsi="Times New Roman" w:cs="Times New Roman"/>
          <w:sz w:val="32"/>
          <w:szCs w:val="28"/>
        </w:rPr>
      </w:pPr>
      <w:r>
        <w:drawing>
          <wp:anchor behindDoc="1" distT="0" distB="0" distL="114300" distR="114300" simplePos="0" locked="0" layoutInCell="0" allowOverlap="1" relativeHeight="43">
            <wp:simplePos x="0" y="0"/>
            <wp:positionH relativeFrom="column">
              <wp:posOffset>62865</wp:posOffset>
            </wp:positionH>
            <wp:positionV relativeFrom="page">
              <wp:posOffset>942975</wp:posOffset>
            </wp:positionV>
            <wp:extent cx="1857375" cy="2476500"/>
            <wp:effectExtent l="0" t="0" r="0" b="0"/>
            <wp:wrapSquare wrapText="bothSides"/>
            <wp:docPr id="15" name="Рисунок 19" descr="C:\Users\Home\Desktop\Фотографии кафедры 111\20161129_10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9" descr="C:\Users\Home\Desktop\Фотографии кафедры 111\20161129_10373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611" t="11857" r="1032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32"/>
          <w:szCs w:val="28"/>
        </w:rPr>
        <w:t xml:space="preserve">      </w:t>
      </w:r>
      <w:r>
        <w:rPr>
          <w:rFonts w:cs="Times New Roman" w:ascii="Times New Roman" w:hAnsi="Times New Roman"/>
          <w:sz w:val="32"/>
          <w:szCs w:val="28"/>
        </w:rPr>
        <w:t xml:space="preserve">В 1993-2002 гг. работа по организации учебного процесса на кафедре была возложена на доцента Геннадия Петровича Жданова. При этом в течение еще 5 лет кафедра продолжала свою деятельность как самостоятельное подразделение, а в 1998 году в связи с сокращением численности студентов </w:t>
        <w:br/>
        <w:t>медико-профилактического факультета была объединена в виде курса с кафедрой микробиологии под руководством профессора Игоря Владимировича Смирнова.</w:t>
      </w:r>
    </w:p>
    <w:p>
      <w:pPr>
        <w:pStyle w:val="Normal"/>
        <w:ind w:firstLine="567"/>
        <w:rPr>
          <w:rFonts w:ascii="Times New Roman" w:hAnsi="Times New Roman" w:cs="Times New Roman"/>
          <w:sz w:val="32"/>
          <w:szCs w:val="28"/>
        </w:rPr>
      </w:pPr>
      <w:r>
        <mc:AlternateContent>
          <mc:Choice Requires="wps">
            <w:drawing>
              <wp:anchor behindDoc="0" distT="0" distB="9525" distL="113665" distR="116205" simplePos="0" locked="0" layoutInCell="0" allowOverlap="1" relativeHeight="38" wp14:anchorId="5A2937E0">
                <wp:simplePos x="0" y="0"/>
                <wp:positionH relativeFrom="column">
                  <wp:posOffset>-1080135</wp:posOffset>
                </wp:positionH>
                <wp:positionV relativeFrom="paragraph">
                  <wp:posOffset>45720</wp:posOffset>
                </wp:positionV>
                <wp:extent cx="2931795" cy="180975"/>
                <wp:effectExtent l="635" t="635" r="0" b="0"/>
                <wp:wrapSquare wrapText="bothSides"/>
                <wp:docPr id="16" name="Поле 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1840" cy="18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          </w:t>
                            </w:r>
                            <w:r>
                              <w:rPr>
                                <w:rFonts w:cs="Times New Roman"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доцент Г.П. Жданов </w:t>
                            </w:r>
                          </w:p>
                        </w:txbxContent>
                      </wps:txbx>
                      <wps:bodyPr lIns="0" rIns="0" tIns="0" bIns="0"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Поле 28" path="m0,0l-2147483645,0l-2147483645,-2147483646l0,-2147483646xe" fillcolor="white" stroked="f" o:allowincell="f" style="position:absolute;margin-left:-85.05pt;margin-top:3.6pt;width:230.8pt;height:14.2pt;mso-wrap-style:square;v-text-anchor:top" wp14:anchorId="5A2937E0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cs="Times New Roman"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                   </w:t>
                      </w:r>
                      <w:r>
                        <w:rPr>
                          <w:rFonts w:cs="Times New Roman"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доцент Г.П. Жданов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cs="Times New Roman" w:ascii="Times New Roman" w:hAnsi="Times New Roman"/>
          <w:sz w:val="32"/>
          <w:szCs w:val="28"/>
        </w:rPr>
        <w:t>В конце девяностых – начале двухтысячных годов и в учебно-методической, и в научной работе сотрудников кафедры особое внимание занимают вопросы эпидемиологии вирусных гепатитов. При этом значительная часть научных работ выполняется в тесном сотрудничестве со специалистами практической санитарно-эпидемиологической служ- бы.</w:t>
      </w:r>
    </w:p>
    <w:p>
      <w:pPr>
        <w:pStyle w:val="Normal"/>
        <w:ind w:hanging="0"/>
        <w:rPr>
          <w:rFonts w:ascii="Times New Roman" w:hAnsi="Times New Roman" w:cs="Times New Roman"/>
          <w:sz w:val="32"/>
          <w:szCs w:val="28"/>
        </w:rPr>
      </w:pPr>
      <w:r>
        <w:rPr>
          <w:rFonts w:cs="Times New Roman" w:ascii="Times New Roman" w:hAnsi="Times New Roman"/>
          <w:sz w:val="32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32"/>
          <w:szCs w:val="28"/>
        </w:rPr>
      </w:pPr>
      <w:r>
        <w:drawing>
          <wp:anchor behindDoc="0" distT="0" distB="0" distL="114300" distR="114300" simplePos="0" locked="0" layoutInCell="0" allowOverlap="1" relativeHeight="40">
            <wp:simplePos x="0" y="0"/>
            <wp:positionH relativeFrom="column">
              <wp:posOffset>-3810</wp:posOffset>
            </wp:positionH>
            <wp:positionV relativeFrom="paragraph">
              <wp:posOffset>23495</wp:posOffset>
            </wp:positionV>
            <wp:extent cx="1855470" cy="2647950"/>
            <wp:effectExtent l="0" t="0" r="0" b="0"/>
            <wp:wrapSquare wrapText="bothSides"/>
            <wp:docPr id="17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32"/>
          <w:szCs w:val="28"/>
        </w:rPr>
        <w:t xml:space="preserve">С 2002 по 2008 гг. курс эпидемиологии входил в состав кафедры гигиены и экологии ФДПО, которой руководила доцент Ольга Владимировна Дмитриева. В этот период работа преподавателей курса эпидемиологии направлена главным образом на методическое обеспечение преподавания методологии эпидемиологических исследований, в том числе, для иностранных студентов. Научные </w:t>
        <w:br/>
        <w:t>исследования сотрудников курса касаются в</w:t>
        <w:br/>
        <w:t>основном эпидемиологии кишечных инфекций.</w:t>
      </w:r>
    </w:p>
    <w:p>
      <w:pPr>
        <w:pStyle w:val="Normal"/>
        <w:ind w:hanging="0"/>
        <w:rPr>
          <w:rFonts w:ascii="Times New Roman" w:hAnsi="Times New Roman" w:cs="Times New Roman"/>
          <w:sz w:val="32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доцент О.В. Дмитриева </w:t>
      </w:r>
    </w:p>
    <w:p>
      <w:pPr>
        <w:pStyle w:val="Normal"/>
        <w:rPr>
          <w:rFonts w:ascii="Times New Roman" w:hAnsi="Times New Roman" w:cs="Times New Roman"/>
          <w:b/>
          <w:sz w:val="32"/>
          <w:szCs w:val="28"/>
        </w:rPr>
      </w:pPr>
      <w:r>
        <w:rPr>
          <w:rFonts w:cs="Times New Roman" w:ascii="Times New Roman" w:hAnsi="Times New Roman"/>
          <w:b/>
          <w:sz w:val="32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/>
        <w:drawing>
          <wp:inline distT="0" distB="0" distL="0" distR="0">
            <wp:extent cx="4371975" cy="3418840"/>
            <wp:effectExtent l="0" t="0" r="0" b="0"/>
            <wp:docPr id="18" name="Рисунок 5" descr="G:\Фотографии кафедры 111\20161129_10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5" descr="G:\Фотографии кафедры 111\20161129_10383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br/>
        <w:t>коллектив кафедры 2003 г.</w:t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/>
        <w:drawing>
          <wp:inline distT="0" distB="0" distL="0" distR="0">
            <wp:extent cx="4476750" cy="2973070"/>
            <wp:effectExtent l="0" t="0" r="0" b="0"/>
            <wp:docPr id="19" name="Рисунок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36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ассистент А.О. Абрамова с иностранными студентами</w:t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ind w:hanging="0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hd w:val="clear" w:color="auto" w:fill="FFFFFF"/>
        <w:ind w:firstLine="709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В 2008 году кафедра эпидемиологии была вновь воссоздана в качестве самостоятельного учебного подразделения под руководством д.м.н., доцента Татьяны Давыдовны Здольник.</w:t>
      </w:r>
    </w:p>
    <w:p>
      <w:pPr>
        <w:pStyle w:val="Style22"/>
        <w:widowControl/>
        <w:spacing w:lineRule="auto" w:line="240" w:before="120" w:after="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 w:before="120" w:after="0"/>
        <w:rPr>
          <w:rStyle w:val="FontStyle11"/>
          <w:sz w:val="32"/>
          <w:szCs w:val="32"/>
        </w:rPr>
      </w:pPr>
      <w:r>
        <w:rPr/>
        <w:drawing>
          <wp:anchor behindDoc="1" distT="0" distB="0" distL="114300" distR="114300" simplePos="0" locked="0" layoutInCell="0" allowOverlap="1" relativeHeight="59">
            <wp:simplePos x="0" y="0"/>
            <wp:positionH relativeFrom="column">
              <wp:posOffset>91440</wp:posOffset>
            </wp:positionH>
            <wp:positionV relativeFrom="paragraph">
              <wp:posOffset>63500</wp:posOffset>
            </wp:positionV>
            <wp:extent cx="1762125" cy="2414905"/>
            <wp:effectExtent l="0" t="0" r="0" b="0"/>
            <wp:wrapSquare wrapText="bothSides"/>
            <wp:docPr id="20" name="Рисунок 30" descr="C:\Users\Home\Desktop\Фотографии кафедры 111\20161129_103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30" descr="C:\Users\Home\Desktop\Фотографии кафедры 111\20161129_10390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165" t="1451" r="9087" b="4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inline distT="0" distB="0" distL="0" distR="0">
            <wp:extent cx="3065780" cy="2378075"/>
            <wp:effectExtent l="0" t="0" r="0" b="0"/>
            <wp:docPr id="21" name="Рисунок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5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widowControl/>
        <w:spacing w:lineRule="auto" w:line="240"/>
        <w:rPr>
          <w:rStyle w:val="FontStyle11"/>
          <w:sz w:val="32"/>
          <w:szCs w:val="32"/>
        </w:rPr>
      </w:pPr>
      <w:r>
        <w:rPr>
          <w:sz w:val="32"/>
          <w:szCs w:val="32"/>
        </w:rPr>
        <mc:AlternateContent>
          <mc:Choice Requires="wps">
            <w:drawing>
              <wp:anchor behindDoc="0" distT="45720" distB="52705" distL="114300" distR="122555" simplePos="0" locked="0" layoutInCell="0" allowOverlap="1" relativeHeight="62" wp14:anchorId="58C8DFE9">
                <wp:simplePos x="0" y="0"/>
                <wp:positionH relativeFrom="column">
                  <wp:posOffset>-2390775</wp:posOffset>
                </wp:positionH>
                <wp:positionV relativeFrom="paragraph">
                  <wp:posOffset>195580</wp:posOffset>
                </wp:positionV>
                <wp:extent cx="2676525" cy="499110"/>
                <wp:effectExtent l="635" t="0" r="0" b="0"/>
                <wp:wrapSquare wrapText="bothSides"/>
                <wp:docPr id="22" name="Надпись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600" cy="49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ind w:hanging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 w:val="28"/>
                                <w:szCs w:val="28"/>
                              </w:rPr>
                              <w:t>д.м.н., доцент</w:t>
                            </w:r>
                          </w:p>
                          <w:p>
                            <w:pPr>
                              <w:pStyle w:val="Style26"/>
                              <w:ind w:hanging="0"/>
                              <w:jc w:val="center"/>
                              <w:rPr/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 w:val="28"/>
                                <w:szCs w:val="28"/>
                              </w:rPr>
                              <w:t>Т.Д. Здольник</w:t>
                            </w:r>
                          </w:p>
                        </w:txbxContent>
                      </wps:txbx>
                      <wps:bodyPr anchor="t">
                        <a:spAutoFit/>
                      </wps:bodyPr>
                    </wps:wsp>
                  </a:graphicData>
                </a:graphic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rect id="shape_0" ID="Надпись 2" path="m0,0l-2147483645,0l-2147483645,-2147483646l0,-2147483646xe" fillcolor="white" stroked="f" o:allowincell="f" style="position:absolute;margin-left:-188.25pt;margin-top:15.4pt;width:210.7pt;height:39.25pt;mso-wrap-style:square;v-text-anchor:top" wp14:anchorId="58C8DFE9">
                <v:fill o:detectmouseclick="t" type="solid" color2="black"/>
                <v:stroke color="#3465a4" weight="9360" joinstyle="miter" endcap="flat"/>
                <v:textbox>
                  <w:txbxContent>
                    <w:p>
                      <w:pPr>
                        <w:pStyle w:val="Style26"/>
                        <w:ind w:hanging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sz w:val="28"/>
                          <w:szCs w:val="28"/>
                        </w:rPr>
                        <w:t>д.м.н., доцент</w:t>
                      </w:r>
                    </w:p>
                    <w:p>
                      <w:pPr>
                        <w:pStyle w:val="Style26"/>
                        <w:ind w:hanging="0"/>
                        <w:jc w:val="center"/>
                        <w:rPr/>
                      </w:pPr>
                      <w:r>
                        <w:rPr>
                          <w:rFonts w:cs="Times New Roman" w:ascii="Times New Roman" w:hAnsi="Times New Roman"/>
                          <w:b/>
                          <w:sz w:val="28"/>
                          <w:szCs w:val="28"/>
                        </w:rPr>
                        <w:t>Т.Д. Здольник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>
      <w:pPr>
        <w:pStyle w:val="Style22"/>
        <w:widowControl/>
        <w:spacing w:lineRule="auto" w:line="240"/>
        <w:ind w:hanging="0"/>
        <w:rPr>
          <w:rStyle w:val="FontStyle11"/>
          <w:b/>
          <w:sz w:val="28"/>
          <w:szCs w:val="32"/>
        </w:rPr>
      </w:pPr>
      <w:r>
        <w:rPr>
          <w:rStyle w:val="FontStyle11"/>
          <w:b/>
          <w:sz w:val="28"/>
          <w:szCs w:val="32"/>
        </w:rPr>
        <w:t xml:space="preserve">       </w:t>
      </w:r>
      <w:r>
        <w:rPr>
          <w:rStyle w:val="FontStyle11"/>
          <w:b/>
          <w:sz w:val="28"/>
          <w:szCs w:val="32"/>
        </w:rPr>
        <w:t>микробиологический корпус</w:t>
      </w:r>
    </w:p>
    <w:p>
      <w:pPr>
        <w:pStyle w:val="Style22"/>
        <w:widowControl/>
        <w:spacing w:lineRule="auto" w:line="240"/>
        <w:ind w:hanging="0"/>
        <w:rPr>
          <w:rStyle w:val="FontStyle11"/>
          <w:b/>
          <w:sz w:val="28"/>
          <w:szCs w:val="32"/>
        </w:rPr>
      </w:pPr>
      <w:r>
        <w:rPr>
          <w:rStyle w:val="FontStyle11"/>
          <w:b/>
          <w:sz w:val="28"/>
          <w:szCs w:val="32"/>
        </w:rPr>
        <w:t xml:space="preserve">                   </w:t>
      </w:r>
      <w:r>
        <w:rPr>
          <w:rStyle w:val="FontStyle11"/>
          <w:b/>
          <w:sz w:val="28"/>
          <w:szCs w:val="32"/>
        </w:rPr>
        <w:t>(ул. Ленина, 22)</w:t>
      </w:r>
    </w:p>
    <w:p>
      <w:pPr>
        <w:pStyle w:val="Style22"/>
        <w:widowControl/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spacing w:lineRule="auto" w:line="24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 xml:space="preserve">В настоящее время кафедра эпидемиологии располагается в учебном корпусе по ул. Ленина, 22. </w:t>
      </w:r>
    </w:p>
    <w:p>
      <w:pPr>
        <w:pStyle w:val="Style22"/>
        <w:widowControl/>
        <w:spacing w:lineRule="auto" w:line="240"/>
        <w:ind w:firstLine="709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>На кафедре работают заведующая кафедрой д.м.н., доцент Татьяна Давыдовна Здольник, профессор Михаил Дмитриевич Новак, доценты Виктор Николаевич Сметанин, Елена Леонидовна Сенькина, Ольга Николаевна Меньшова, ассистенты Анна Сергеевна Жданова, Алина Романовна Самсонова.</w:t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   </w:t>
      </w: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На условиях совместительства занятия со студентами проводят также специалисты медицинских организаций, органов и организаций Роспотребнадзора – Юлия Олеговна Милицина, Никита</w:t>
      </w:r>
      <w:r>
        <w:rPr>
          <w:rFonts w:cs="Times New Roman" w:ascii="Times New Roman" w:hAnsi="Times New Roman"/>
          <w:b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Дмитриевич Окунев, Анна Олеговна Абрамова, Светлана Андреевна Духопельникова.</w:t>
      </w:r>
    </w:p>
    <w:p>
      <w:pPr>
        <w:pStyle w:val="Normal"/>
        <w:shd w:val="clear" w:color="auto" w:fill="FFFFFF"/>
        <w:ind w:firstLine="426"/>
        <w:jc w:val="left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  </w:t>
      </w: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На кафедре проходят обучение студенты медико-профилакти-  ческого, лечебного, педиатрического, стоматологического факультетов, факультета СПО и бакалавриата, магистранты, врачи-орди-</w:t>
      </w:r>
    </w:p>
    <w:p>
      <w:pPr>
        <w:pStyle w:val="Normal"/>
        <w:shd w:val="clear" w:color="auto" w:fill="FFFFFF"/>
        <w:ind w:hanging="0"/>
        <w:jc w:val="left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наторы. </w:t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ind w:hanging="0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  <w:t xml:space="preserve">            </w:t>
      </w:r>
    </w:p>
    <w:p>
      <w:pPr>
        <w:pStyle w:val="Normal"/>
        <w:ind w:hanging="0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               </w:t>
      </w:r>
      <w:r>
        <w:rPr/>
        <w:drawing>
          <wp:inline distT="0" distB="0" distL="0" distR="0">
            <wp:extent cx="1450340" cy="1558290"/>
            <wp:effectExtent l="0" t="0" r="0" b="0"/>
            <wp:docPr id="23" name="Рисунок 40" descr="C:\Users\user\Desktop\картинки и  фото\фотографии\фото преподавателей кафедры\Т.Д.Здо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40" descr="C:\Users\user\Desktop\картинки и  фото\фотографии\фото преподавателей кафедры\Т.Д.Здольник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4214" t="18096" r="28312" b="5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340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sz w:val="28"/>
          <w:szCs w:val="28"/>
        </w:rPr>
        <w:t xml:space="preserve">                           </w:t>
      </w:r>
      <w:r>
        <w:rPr/>
        <w:drawing>
          <wp:inline distT="0" distB="0" distL="0" distR="0">
            <wp:extent cx="1285240" cy="1557655"/>
            <wp:effectExtent l="0" t="0" r="0" b="0"/>
            <wp:docPr id="24" name="Рисунок 4" descr="C:\Users\user\AppData\Local\Microsoft\Windows\INetCache\Content.Word\новак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4" descr="C:\Users\user\AppData\Local\Microsoft\Windows\INetCache\Content.Word\новак.heic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0" t="11211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sz w:val="28"/>
          <w:szCs w:val="28"/>
        </w:rPr>
        <w:t xml:space="preserve">   </w:t>
      </w:r>
    </w:p>
    <w:p>
      <w:pPr>
        <w:pStyle w:val="Normal"/>
        <w:ind w:hanging="0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mc:AlternateContent>
          <mc:Choice Requires="wps">
            <w:drawing>
              <wp:anchor behindDoc="0" distT="0" distB="8890" distL="0" distR="0" simplePos="0" locked="0" layoutInCell="1" allowOverlap="1" relativeHeight="76" wp14:anchorId="7AF7A09E">
                <wp:simplePos x="0" y="0"/>
                <wp:positionH relativeFrom="column">
                  <wp:posOffset>-175260</wp:posOffset>
                </wp:positionH>
                <wp:positionV relativeFrom="paragraph">
                  <wp:posOffset>80010</wp:posOffset>
                </wp:positionV>
                <wp:extent cx="2669540" cy="485775"/>
                <wp:effectExtent l="0" t="0" r="0" b="9525"/>
                <wp:wrapNone/>
                <wp:docPr id="25" name="Надпись 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9400" cy="485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 w:val="24"/>
                              </w:rPr>
                              <w:t>зав. кафедрой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 w:val="24"/>
                              </w:rPr>
                              <w:t>д.м.н., доцент Т.Д. Здольник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23" path="m0,0l-2147483645,0l-2147483645,-2147483646l0,-2147483646xe" fillcolor="white" stroked="f" o:allowincell="f" style="position:absolute;margin-left:-13.8pt;margin-top:6.3pt;width:210.15pt;height:38.2pt;mso-wrap-style:square;v-text-anchor:top" wp14:anchorId="7AF7A09E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sz w:val="24"/>
                        </w:rPr>
                        <w:t>зав. кафедрой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sz w:val="24"/>
                        </w:rPr>
                        <w:t>д.м.н., доцент Т.Д. Здольник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8890" distL="0" distR="6350" simplePos="0" locked="0" layoutInCell="1" allowOverlap="1" relativeHeight="78" wp14:anchorId="57D0506C">
                <wp:simplePos x="0" y="0"/>
                <wp:positionH relativeFrom="column">
                  <wp:posOffset>2644140</wp:posOffset>
                </wp:positionH>
                <wp:positionV relativeFrom="paragraph">
                  <wp:posOffset>80010</wp:posOffset>
                </wp:positionV>
                <wp:extent cx="914400" cy="485775"/>
                <wp:effectExtent l="0" t="635" r="0" b="0"/>
                <wp:wrapNone/>
                <wp:docPr id="26" name="Надпись 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85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 w:val="24"/>
                              </w:rPr>
                              <w:t>профессор кафедры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 w:val="24"/>
                              </w:rPr>
                              <w:t>д.б.н., профессор М.Д. Новак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34" path="m0,0l-2147483645,0l-2147483645,-2147483646l0,-2147483646xe" fillcolor="white" stroked="f" o:allowincell="f" style="position:absolute;margin-left:208.2pt;margin-top:6.3pt;width:71.95pt;height:38.2pt;mso-wrap-style:none;v-text-anchor:top" wp14:anchorId="57D0506C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sz w:val="24"/>
                        </w:rPr>
                        <w:t>профессор кафедры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sz w:val="24"/>
                        </w:rPr>
                        <w:t>д.б.н., профессор М.Д. Новак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ind w:hanging="0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                             </w:t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/>
        <w:drawing>
          <wp:inline distT="0" distB="0" distL="0" distR="0">
            <wp:extent cx="1388110" cy="1609725"/>
            <wp:effectExtent l="0" t="0" r="0" b="0"/>
            <wp:docPr id="27" name="Рисунок 2" descr="C:\Users\user\AppData\Local\Microsoft\Windows\INetCache\Content.Word\сметан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" descr="C:\Users\user\AppData\Local\Microsoft\Windows\INetCache\Content.Word\сметанин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5888" t="40123" r="24394" b="10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sz w:val="24"/>
          <w:szCs w:val="28"/>
          <w:lang w:eastAsia="ru-RU"/>
        </w:rPr>
        <w:t xml:space="preserve">         </w:t>
      </w:r>
      <w:r>
        <w:rPr/>
        <w:drawing>
          <wp:inline distT="0" distB="0" distL="0" distR="0">
            <wp:extent cx="1085850" cy="1644650"/>
            <wp:effectExtent l="0" t="0" r="0" b="0"/>
            <wp:docPr id="28" name="Рисунок 44" descr="C:\Users\user\Desktop\картинки и  фото\фотографии\фото преподавателей кафедры\сень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44" descr="C:\Users\user\Desktop\картинки и  фото\фотографии\фото преподавателей кафедры\сенькина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7106" t="10375" r="38542" b="6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sz w:val="28"/>
          <w:szCs w:val="28"/>
          <w:lang w:eastAsia="ru-RU"/>
        </w:rPr>
        <w:t xml:space="preserve">           </w:t>
      </w:r>
      <w:r>
        <w:rPr/>
        <w:drawing>
          <wp:inline distT="0" distB="0" distL="0" distR="0">
            <wp:extent cx="1247775" cy="1639570"/>
            <wp:effectExtent l="0" t="0" r="0" b="0"/>
            <wp:docPr id="29" name="Рисунок 12" descr="C:\Users\user\AppData\Local\Microsoft\Windows\INetCache\Content.Word\меньшова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12" descr="C:\Users\user\AppData\Local\Microsoft\Windows\INetCache\Content.Word\меньшова.heic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0" t="18758" r="8997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sz w:val="28"/>
          <w:szCs w:val="28"/>
          <w:lang w:eastAsia="ru-RU"/>
        </w:rPr>
        <w:t xml:space="preserve"> </w:t>
      </w:r>
    </w:p>
    <w:p>
      <w:pPr>
        <w:pStyle w:val="Normal"/>
        <w:ind w:hanging="0"/>
        <w:rPr>
          <w:rFonts w:ascii="Times New Roman" w:hAnsi="Times New Roman" w:cs="Times New Roman"/>
          <w:b/>
          <w:sz w:val="24"/>
          <w:szCs w:val="28"/>
        </w:rPr>
      </w:pPr>
      <w:r>
        <mc:AlternateContent>
          <mc:Choice Requires="wps">
            <w:drawing>
              <wp:anchor behindDoc="0" distT="0" distB="0" distL="0" distR="6350" simplePos="0" locked="0" layoutInCell="1" allowOverlap="1" relativeHeight="32" wp14:anchorId="042A1430">
                <wp:simplePos x="0" y="0"/>
                <wp:positionH relativeFrom="column">
                  <wp:posOffset>146050</wp:posOffset>
                </wp:positionH>
                <wp:positionV relativeFrom="paragraph">
                  <wp:posOffset>78105</wp:posOffset>
                </wp:positionV>
                <wp:extent cx="1669415" cy="533400"/>
                <wp:effectExtent l="635" t="0" r="0" b="0"/>
                <wp:wrapNone/>
                <wp:docPr id="30" name="Надпись 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320" cy="53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ind w:hanging="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Cs w:val="28"/>
                              </w:rPr>
                              <w:t>доцент, к.м.н., доцент                    В.Н. Сметанин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47" path="m0,0l-2147483645,0l-2147483645,-2147483646l0,-2147483646xe" fillcolor="white" stroked="f" o:allowincell="f" style="position:absolute;margin-left:11.5pt;margin-top:6.15pt;width:131.4pt;height:41.95pt;mso-wrap-style:square;v-text-anchor:top" wp14:anchorId="042A1430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ind w:hanging="0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szCs w:val="28"/>
                        </w:rPr>
                        <w:t>доцент, к.м.н., доцент                    В.Н. Сметанин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635" simplePos="0" locked="0" layoutInCell="1" allowOverlap="1" relativeHeight="34" wp14:anchorId="3D4B8FCC">
                <wp:simplePos x="0" y="0"/>
                <wp:positionH relativeFrom="column">
                  <wp:posOffset>1701165</wp:posOffset>
                </wp:positionH>
                <wp:positionV relativeFrom="paragraph">
                  <wp:posOffset>78105</wp:posOffset>
                </wp:positionV>
                <wp:extent cx="914400" cy="419100"/>
                <wp:effectExtent l="0" t="0" r="635" b="0"/>
                <wp:wrapNone/>
                <wp:docPr id="31" name="Надпись 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19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 xml:space="preserve">доцент, к.м.н. 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Е.Л. Сенькина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48" path="m0,0l-2147483645,0l-2147483645,-2147483646l0,-2147483646xe" fillcolor="white" stroked="f" o:allowincell="f" style="position:absolute;margin-left:133.95pt;margin-top:6.15pt;width:71.95pt;height:32.95pt;mso-wrap-style:none;v-text-anchor:top" wp14:anchorId="3D4B8FCC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 xml:space="preserve">доцент, к.м.н. 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Е.Л. Сенькина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3810" simplePos="0" locked="0" layoutInCell="1" allowOverlap="1" relativeHeight="36" wp14:anchorId="1B82DFA4">
                <wp:simplePos x="0" y="0"/>
                <wp:positionH relativeFrom="column">
                  <wp:posOffset>3320415</wp:posOffset>
                </wp:positionH>
                <wp:positionV relativeFrom="paragraph">
                  <wp:posOffset>74930</wp:posOffset>
                </wp:positionV>
                <wp:extent cx="914400" cy="476250"/>
                <wp:effectExtent l="0" t="0" r="0" b="0"/>
                <wp:wrapNone/>
                <wp:docPr id="32" name="Надпись 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76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 xml:space="preserve">доцент, к.м.н. 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О.Н. Меньшова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49" path="m0,0l-2147483645,0l-2147483645,-2147483646l0,-2147483646xe" fillcolor="white" stroked="f" o:allowincell="f" style="position:absolute;margin-left:261.45pt;margin-top:5.9pt;width:71.95pt;height:37.45pt;mso-wrap-style:none;v-text-anchor:top" wp14:anchorId="1B82DFA4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 xml:space="preserve">доцент, к.м.н. 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О.Н. Меньшова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>
          <w:rFonts w:cs="Times New Roman" w:ascii="Times New Roman" w:hAnsi="Times New Roman"/>
          <w:b/>
          <w:szCs w:val="28"/>
        </w:rPr>
        <w:t xml:space="preserve">                                                          </w:t>
      </w:r>
    </w:p>
    <w:p>
      <w:pPr>
        <w:pStyle w:val="Normal"/>
        <w:ind w:hanging="0"/>
        <w:rPr>
          <w:rFonts w:ascii="Times New Roman" w:hAnsi="Times New Roman" w:cs="Times New Roman"/>
          <w:b/>
          <w:sz w:val="24"/>
          <w:szCs w:val="28"/>
        </w:rPr>
      </w:pPr>
      <w:r>
        <w:rPr>
          <w:rFonts w:cs="Times New Roman" w:ascii="Times New Roman" w:hAnsi="Times New Roman"/>
          <w:b/>
          <w:sz w:val="24"/>
          <w:szCs w:val="28"/>
        </w:rPr>
      </w:r>
    </w:p>
    <w:p>
      <w:pPr>
        <w:pStyle w:val="Normal"/>
        <w:ind w:hanging="0"/>
        <w:rPr>
          <w:rFonts w:ascii="Times New Roman" w:hAnsi="Times New Roman" w:cs="Times New Roman"/>
          <w:b/>
          <w:sz w:val="24"/>
          <w:szCs w:val="28"/>
        </w:rPr>
      </w:pPr>
      <w:r>
        <w:rPr>
          <w:rFonts w:cs="Times New Roman" w:ascii="Times New Roman" w:hAnsi="Times New Roman"/>
          <w:b/>
          <w:sz w:val="24"/>
          <w:szCs w:val="28"/>
        </w:rPr>
      </w:r>
    </w:p>
    <w:p>
      <w:pPr>
        <w:pStyle w:val="Normal"/>
        <w:ind w:hanging="0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  </w:t>
      </w:r>
      <w:r>
        <w:rPr/>
        <mc:AlternateContent>
          <mc:Choice Requires="wps">
            <w:drawing>
              <wp:inline distT="0" distB="0" distL="0" distR="0">
                <wp:extent cx="1248410" cy="1678940"/>
                <wp:effectExtent l="0" t="0" r="0" b="0"/>
                <wp:docPr id="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" descr="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1248480" cy="1679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stroked="f" o:allowincell="f" style="position:absolute;margin-left:0pt;margin-top:-132.25pt;width:98.25pt;height:132.15pt;mso-wrap-style:none;v-text-anchor:middle;mso-position-vertical:top" type="_x0000_t75">
                <v:imagedata r:id="rId25" o:detectmouseclick="t"/>
                <v:stroke color="#3465a4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b/>
          <w:sz w:val="28"/>
          <w:szCs w:val="28"/>
        </w:rPr>
        <w:t xml:space="preserve">        </w:t>
      </w:r>
      <w:r>
        <w:rPr/>
        <w:drawing>
          <wp:inline distT="0" distB="0" distL="0" distR="0">
            <wp:extent cx="1362075" cy="1721485"/>
            <wp:effectExtent l="0" t="0" r="0" b="0"/>
            <wp:docPr id="35" name="Рисунок 14" descr="C:\Users\user\AppData\Local\Microsoft\Windows\INetCache\Content.Word\самсонова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14" descr="C:\Users\user\AppData\Local\Microsoft\Windows\INetCache\Content.Word\самсонова.heic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sz w:val="28"/>
          <w:szCs w:val="28"/>
        </w:rPr>
        <w:t xml:space="preserve">        </w:t>
      </w:r>
      <w:r>
        <w:rPr/>
        <w:drawing>
          <wp:inline distT="0" distB="0" distL="0" distR="0">
            <wp:extent cx="1188085" cy="1714500"/>
            <wp:effectExtent l="0" t="0" r="0" b="0"/>
            <wp:docPr id="36" name="Рисунок 24" descr="C:\Users\user\AppData\Local\Microsoft\Windows\INetCache\Content.Word\милицина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24" descr="C:\Users\user\AppData\Local\Microsoft\Windows\INetCache\Content.Word\милицина.heic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</w:rPr>
      </w:pPr>
      <w:r>
        <mc:AlternateContent>
          <mc:Choice Requires="wps">
            <w:drawing>
              <wp:anchor behindDoc="0" distT="0" distB="0" distL="0" distR="0" simplePos="0" locked="0" layoutInCell="1" allowOverlap="1" relativeHeight="41" wp14:anchorId="3AC35B49">
                <wp:simplePos x="0" y="0"/>
                <wp:positionH relativeFrom="column">
                  <wp:posOffset>142875</wp:posOffset>
                </wp:positionH>
                <wp:positionV relativeFrom="paragraph">
                  <wp:posOffset>60960</wp:posOffset>
                </wp:positionV>
                <wp:extent cx="914400" cy="419100"/>
                <wp:effectExtent l="0" t="0" r="0" b="0"/>
                <wp:wrapNone/>
                <wp:docPr id="37" name="Надпись 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19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ассистент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А.С. Жданова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50" path="m0,0l-2147483645,0l-2147483645,-2147483646l0,-2147483646xe" fillcolor="white" stroked="f" o:allowincell="f" style="position:absolute;margin-left:11.25pt;margin-top:4.8pt;width:71.95pt;height:32.95pt;mso-wrap-style:none;v-text-anchor:top" wp14:anchorId="3AC35B49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ассистент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А.С. Жданова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8890" distL="0" distR="3810" simplePos="0" locked="0" layoutInCell="1" allowOverlap="1" relativeHeight="50" wp14:anchorId="3F8B709C">
                <wp:simplePos x="0" y="0"/>
                <wp:positionH relativeFrom="column">
                  <wp:posOffset>1821815</wp:posOffset>
                </wp:positionH>
                <wp:positionV relativeFrom="paragraph">
                  <wp:posOffset>61595</wp:posOffset>
                </wp:positionV>
                <wp:extent cx="914400" cy="447675"/>
                <wp:effectExtent l="0" t="635" r="0" b="0"/>
                <wp:wrapNone/>
                <wp:docPr id="38" name="Надпись 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47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ассистент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А.Р. Самсонова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51" path="m0,0l-2147483645,0l-2147483645,-2147483646l0,-2147483646xe" fillcolor="white" stroked="f" o:allowincell="f" style="position:absolute;margin-left:143.45pt;margin-top:4.85pt;width:71.95pt;height:35.2pt;mso-wrap-style:none;v-text-anchor:top" wp14:anchorId="3F8B709C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ассистент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А.Р. Самсонова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8890" distL="0" distR="0" simplePos="0" locked="0" layoutInCell="1" allowOverlap="1" relativeHeight="55" wp14:anchorId="74BBCACE">
                <wp:simplePos x="0" y="0"/>
                <wp:positionH relativeFrom="column">
                  <wp:posOffset>3404235</wp:posOffset>
                </wp:positionH>
                <wp:positionV relativeFrom="paragraph">
                  <wp:posOffset>70485</wp:posOffset>
                </wp:positionV>
                <wp:extent cx="914400" cy="447675"/>
                <wp:effectExtent l="0" t="0" r="0" b="9525"/>
                <wp:wrapNone/>
                <wp:docPr id="39" name="Надпись 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47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ассистент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Ю.О. Милицина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52" path="m0,0l-2147483645,0l-2147483645,-2147483646l0,-2147483646xe" fillcolor="white" stroked="f" o:allowincell="f" style="position:absolute;margin-left:268.05pt;margin-top:5.55pt;width:71.95pt;height:35.2pt;mso-wrap-style:none;v-text-anchor:top" wp14:anchorId="74BBCACE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ассистент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Ю.О. Милицина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>
          <w:rFonts w:cs="Times New Roman" w:ascii="Times New Roman" w:hAnsi="Times New Roman"/>
          <w:b/>
          <w:sz w:val="28"/>
          <w:szCs w:val="28"/>
        </w:rPr>
        <w:t xml:space="preserve">    </w:t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    </w:t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</w:rPr>
      </w:pPr>
      <w:r>
        <w:rPr/>
        <mc:AlternateContent>
          <mc:Choice Requires="wps">
            <w:drawing>
              <wp:inline distT="0" distB="0" distL="0" distR="0" wp14:anchorId="68ED25D7">
                <wp:extent cx="1631950" cy="1249045"/>
                <wp:effectExtent l="45720" t="0" r="0" b="13970"/>
                <wp:docPr id="40" name="Рисунок 1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Рисунок 18" descr=""/>
                        <pic:cNvPicPr/>
                      </pic:nvPicPr>
                      <pic:blipFill>
                        <a:blip r:embed="rId28"/>
                        <a:srcRect l="20898" t="12169" r="0" b="0"/>
                        <a:stretch/>
                      </pic:blipFill>
                      <pic:spPr>
                        <a:xfrm rot="5400000">
                          <a:off x="0" y="0"/>
                          <a:ext cx="1631880" cy="12492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18" stroked="f" o:allowincell="f" style="position:absolute;margin-left:-15.05pt;margin-top:-114.6pt;width:128.45pt;height:98.3pt;mso-wrap-style:none;v-text-anchor:middle;rotation:90;mso-position-vertical:top" wp14:anchorId="68ED25D7" type="_x0000_t75">
                <v:imagedata r:id="rId29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cs="Times New Roman" w:ascii="Times New Roman" w:hAnsi="Times New Roman"/>
          <w:b/>
          <w:sz w:val="28"/>
          <w:szCs w:val="28"/>
        </w:rPr>
        <w:t xml:space="preserve">            </w:t>
      </w:r>
      <w:r>
        <w:rPr/>
        <w:drawing>
          <wp:inline distT="0" distB="0" distL="0" distR="0">
            <wp:extent cx="1104900" cy="1631315"/>
            <wp:effectExtent l="0" t="0" r="0" b="0"/>
            <wp:docPr id="42" name="Рисунок 53" descr="окун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53" descr="окунев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sz w:val="28"/>
          <w:szCs w:val="28"/>
        </w:rPr>
        <w:t xml:space="preserve">             </w:t>
      </w:r>
      <w:r>
        <w:rPr/>
        <w:drawing>
          <wp:inline distT="0" distB="0" distL="0" distR="0">
            <wp:extent cx="1085850" cy="1638300"/>
            <wp:effectExtent l="0" t="0" r="0" b="0"/>
            <wp:docPr id="43" name="Рисунок 26" descr="C:\Users\user\AppData\Local\Microsoft\Windows\INetCache\Content.Word\духопельникова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26" descr="C:\Users\user\AppData\Local\Microsoft\Windows\INetCache\Content.Word\духопельникова.heic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sz w:val="28"/>
          <w:szCs w:val="28"/>
        </w:rPr>
        <w:t xml:space="preserve">      </w:t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</w:rPr>
      </w:pPr>
      <w:r>
        <mc:AlternateContent>
          <mc:Choice Requires="wps">
            <w:drawing>
              <wp:anchor behindDoc="0" distT="0" distB="0" distL="0" distR="7620" simplePos="0" locked="0" layoutInCell="1" allowOverlap="1" relativeHeight="57" wp14:anchorId="6DC24477">
                <wp:simplePos x="0" y="0"/>
                <wp:positionH relativeFrom="column">
                  <wp:posOffset>77470</wp:posOffset>
                </wp:positionH>
                <wp:positionV relativeFrom="paragraph">
                  <wp:posOffset>65405</wp:posOffset>
                </wp:positionV>
                <wp:extent cx="914400" cy="476250"/>
                <wp:effectExtent l="0" t="0" r="0" b="0"/>
                <wp:wrapNone/>
                <wp:docPr id="44" name="Надпись 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76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ассистент</w:t>
                            </w:r>
                          </w:p>
                          <w:p>
                            <w:pPr>
                              <w:pStyle w:val="Style26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А.О. Абрамова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54" path="m0,0l-2147483645,0l-2147483645,-2147483646l0,-2147483646xe" fillcolor="white" stroked="f" o:allowincell="f" style="position:absolute;margin-left:6.1pt;margin-top:5.15pt;width:71.95pt;height:37.45pt;mso-wrap-style:none;v-text-anchor:top" wp14:anchorId="6DC24477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ассистент</w:t>
                      </w:r>
                    </w:p>
                    <w:p>
                      <w:pPr>
                        <w:pStyle w:val="Style26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А.О. Абрамова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8890" distL="0" distR="0" simplePos="0" locked="0" layoutInCell="1" allowOverlap="1" relativeHeight="60" wp14:anchorId="10452BBA">
                <wp:simplePos x="0" y="0"/>
                <wp:positionH relativeFrom="column">
                  <wp:posOffset>1848485</wp:posOffset>
                </wp:positionH>
                <wp:positionV relativeFrom="paragraph">
                  <wp:posOffset>52705</wp:posOffset>
                </wp:positionV>
                <wp:extent cx="914400" cy="428625"/>
                <wp:effectExtent l="0" t="0" r="0" b="9525"/>
                <wp:wrapNone/>
                <wp:docPr id="45" name="Надпись 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28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ассистент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Н.Д. Окунев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55" path="m0,0l-2147483645,0l-2147483645,-2147483646l0,-2147483646xe" fillcolor="white" stroked="f" o:allowincell="f" style="position:absolute;margin-left:145.55pt;margin-top:4.15pt;width:71.95pt;height:33.7pt;mso-wrap-style:none;v-text-anchor:top" wp14:anchorId="10452BBA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ассистент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Н.Д. Окунев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5715" simplePos="0" locked="0" layoutInCell="1" allowOverlap="1" relativeHeight="64" wp14:anchorId="12A4D273">
                <wp:simplePos x="0" y="0"/>
                <wp:positionH relativeFrom="column">
                  <wp:posOffset>3272790</wp:posOffset>
                </wp:positionH>
                <wp:positionV relativeFrom="paragraph">
                  <wp:posOffset>52705</wp:posOffset>
                </wp:positionV>
                <wp:extent cx="914400" cy="533400"/>
                <wp:effectExtent l="0" t="0" r="0" b="0"/>
                <wp:wrapNone/>
                <wp:docPr id="46" name="Надпись 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3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ассистент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</w:rPr>
                              <w:t>С.А. Духопельникова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56" path="m0,0l-2147483645,0l-2147483645,-2147483646l0,-2147483646xe" fillcolor="white" stroked="f" o:allowincell="f" style="position:absolute;margin-left:257.7pt;margin-top:4.15pt;width:71.95pt;height:41.95pt;mso-wrap-style:none;v-text-anchor:top" wp14:anchorId="12A4D273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ассистент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</w:rPr>
                        <w:t>С.А. Духопельникова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>
          <w:rFonts w:cs="Times New Roman" w:ascii="Times New Roman" w:hAnsi="Times New Roman"/>
          <w:b/>
          <w:sz w:val="28"/>
          <w:szCs w:val="28"/>
        </w:rPr>
        <w:t xml:space="preserve">        </w:t>
      </w:r>
    </w:p>
    <w:p>
      <w:pPr>
        <w:pStyle w:val="Normal"/>
        <w:shd w:val="clear" w:color="auto" w:fill="FFFFFF"/>
        <w:ind w:hanging="0"/>
        <w:jc w:val="left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      </w:t>
      </w: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Преподаваемые дисциплины – эпидемиология, госпитальная эпидемиология, медицинская паразитология, эпидемиология паразитарных болезней, эпидемиология зоонозных инфекций, эпидемиологический надзор, эпидемиолого-микробиологический мониторинг биологической безопасности объектов окружающей среды (совместно с кафедрой микробиологии).</w:t>
      </w:r>
    </w:p>
    <w:p>
      <w:pPr>
        <w:pStyle w:val="Normal"/>
        <w:ind w:hanging="0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ind w:hanging="0"/>
        <w:rPr>
          <w:rFonts w:ascii="Times New Roman" w:hAnsi="Times New Roman" w:cs="Times New Roman"/>
          <w:b/>
          <w:sz w:val="32"/>
          <w:szCs w:val="28"/>
          <w:lang w:eastAsia="ru-RU"/>
        </w:rPr>
      </w:pPr>
      <w:r>
        <w:rPr/>
        <w:drawing>
          <wp:inline distT="0" distB="0" distL="0" distR="0">
            <wp:extent cx="2571750" cy="2446655"/>
            <wp:effectExtent l="0" t="0" r="0" b="0"/>
            <wp:docPr id="47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val="x-none" w:eastAsia="x-none" w:bidi="x-none"/>
        </w:rPr>
        <w:t xml:space="preserve"> </w:t>
      </w:r>
      <w:r>
        <w:rPr>
          <w:rFonts w:cs="Times New Roman" w:ascii="Times New Roman" w:hAnsi="Times New Roman"/>
          <w:b/>
          <w:sz w:val="32"/>
          <w:szCs w:val="28"/>
          <w:lang w:eastAsia="ru-RU"/>
        </w:rPr>
        <w:t xml:space="preserve">  </w:t>
      </w:r>
      <w:r>
        <w:rPr/>
        <w:drawing>
          <wp:inline distT="0" distB="0" distL="0" distR="0">
            <wp:extent cx="3209290" cy="2445385"/>
            <wp:effectExtent l="0" t="0" r="0" b="0"/>
            <wp:docPr id="48" name="Рисунок 59" descr="C:\Users\user\Downloads\IMG_8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59" descr="C:\Users\user\Downloads\IMG_8551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0" t="36134" r="39047" b="15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rFonts w:ascii="Times New Roman" w:hAnsi="Times New Roman" w:cs="Times New Roman"/>
          <w:b/>
          <w:sz w:val="32"/>
          <w:szCs w:val="28"/>
          <w:lang w:eastAsia="ru-RU"/>
        </w:rPr>
      </w:pPr>
      <w:r>
        <w:rPr>
          <w:rFonts w:cs="Times New Roman" w:ascii="Times New Roman" w:hAnsi="Times New Roman"/>
          <w:b/>
          <w:sz w:val="32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                               </w:t>
      </w:r>
      <w:r>
        <w:rPr>
          <w:rFonts w:cs="Times New Roman" w:ascii="Times New Roman" w:hAnsi="Times New Roman"/>
          <w:b/>
          <w:sz w:val="28"/>
          <w:szCs w:val="28"/>
        </w:rPr>
        <w:t>на практических занятиях</w:t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                              </w:t>
      </w:r>
    </w:p>
    <w:p>
      <w:pPr>
        <w:pStyle w:val="Style22"/>
        <w:widowControl/>
        <w:tabs>
          <w:tab w:val="clear" w:pos="708"/>
          <w:tab w:val="left" w:pos="1066" w:leader="none"/>
        </w:tabs>
        <w:spacing w:lineRule="auto" w:line="240"/>
        <w:ind w:hanging="0"/>
        <w:rPr>
          <w:rStyle w:val="FontStyle11"/>
          <w:b/>
          <w:sz w:val="28"/>
          <w:szCs w:val="28"/>
        </w:rPr>
      </w:pPr>
      <w:r>
        <w:rPr>
          <w:rStyle w:val="FontStyle11"/>
          <w:b/>
          <w:sz w:val="28"/>
          <w:szCs w:val="28"/>
        </w:rPr>
        <w:t xml:space="preserve">                                     </w:t>
      </w:r>
    </w:p>
    <w:p>
      <w:pPr>
        <w:pStyle w:val="Style22"/>
        <w:widowControl/>
        <w:tabs>
          <w:tab w:val="clear" w:pos="708"/>
          <w:tab w:val="left" w:pos="1066" w:leader="none"/>
        </w:tabs>
        <w:spacing w:lineRule="auto" w:line="240"/>
        <w:ind w:hanging="0"/>
        <w:rPr>
          <w:rStyle w:val="FontStyle11"/>
          <w:b/>
          <w:sz w:val="28"/>
          <w:szCs w:val="28"/>
        </w:rPr>
      </w:pPr>
      <w:r>
        <w:rPr>
          <w:b/>
          <w:sz w:val="28"/>
          <w:szCs w:val="28"/>
        </w:rPr>
        <w:drawing>
          <wp:anchor behindDoc="0" distT="0" distB="0" distL="0" distR="0" simplePos="0" locked="0" layoutInCell="1" allowOverlap="1" relativeHeight="46">
            <wp:simplePos x="0" y="0"/>
            <wp:positionH relativeFrom="column">
              <wp:posOffset>-718185</wp:posOffset>
            </wp:positionH>
            <wp:positionV relativeFrom="paragraph">
              <wp:posOffset>309880</wp:posOffset>
            </wp:positionV>
            <wp:extent cx="3496945" cy="2705735"/>
            <wp:effectExtent l="0" t="0" r="0" b="0"/>
            <wp:wrapNone/>
            <wp:docPr id="49" name="Рисунок 9" descr="D:\Мои документы\Кафедральные фотографии\противочумные костюмы\P116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9" descr="D:\Мои документы\Кафедральные фотографии\противочумные костюмы\P11600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945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22"/>
        <w:widowControl/>
        <w:tabs>
          <w:tab w:val="clear" w:pos="708"/>
          <w:tab w:val="left" w:pos="1066" w:leader="none"/>
        </w:tabs>
        <w:spacing w:lineRule="auto" w:line="240"/>
        <w:ind w:hanging="0"/>
        <w:rPr>
          <w:rStyle w:val="FontStyle11"/>
          <w:b/>
          <w:sz w:val="28"/>
          <w:szCs w:val="28"/>
        </w:rPr>
      </w:pPr>
      <w:r>
        <w:rPr>
          <w:b/>
          <w:sz w:val="28"/>
          <w:szCs w:val="28"/>
        </w:rPr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posOffset>2901315</wp:posOffset>
            </wp:positionH>
            <wp:positionV relativeFrom="paragraph">
              <wp:posOffset>129540</wp:posOffset>
            </wp:positionV>
            <wp:extent cx="3171825" cy="2679700"/>
            <wp:effectExtent l="0" t="0" r="0" b="0"/>
            <wp:wrapNone/>
            <wp:docPr id="50" name="Рисунок 10" descr="D:\Мои документы\Кафедральные фотографии\Брейн ринг\P200511_17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10" descr="D:\Мои документы\Кафедральные фотографии\Брейн ринг\P200511_17.5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1251" t="26535" r="35378" b="13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22"/>
        <w:widowControl/>
        <w:tabs>
          <w:tab w:val="clear" w:pos="708"/>
          <w:tab w:val="left" w:pos="1066" w:leader="none"/>
        </w:tabs>
        <w:spacing w:lineRule="auto" w:line="240"/>
        <w:ind w:hanging="0"/>
        <w:rPr>
          <w:rStyle w:val="FontStyle11"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yle22"/>
        <w:widowControl/>
        <w:tabs>
          <w:tab w:val="clear" w:pos="708"/>
          <w:tab w:val="left" w:pos="1066" w:leader="none"/>
        </w:tabs>
        <w:spacing w:lineRule="auto" w:line="240"/>
        <w:ind w:hanging="0"/>
        <w:rPr>
          <w:rStyle w:val="FontStyle11"/>
          <w:b/>
          <w:sz w:val="28"/>
          <w:szCs w:val="28"/>
        </w:rPr>
      </w:pPr>
      <w:r>
        <w:rPr>
          <w:rStyle w:val="FontStyle11"/>
          <w:sz w:val="32"/>
          <w:szCs w:val="32"/>
        </w:rPr>
        <w:t xml:space="preserve"> </w:t>
      </w:r>
    </w:p>
    <w:p>
      <w:pPr>
        <w:pStyle w:val="Style22"/>
        <w:widowControl/>
        <w:tabs>
          <w:tab w:val="clear" w:pos="708"/>
          <w:tab w:val="left" w:pos="1066" w:leader="none"/>
        </w:tabs>
        <w:spacing w:lineRule="auto" w:line="240"/>
        <w:ind w:hanging="0"/>
        <w:rPr>
          <w:rStyle w:val="FontStyle11"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b/>
          <w:sz w:val="28"/>
          <w:szCs w:val="32"/>
        </w:rPr>
      </w:pPr>
      <w:r>
        <w:rPr>
          <w:rStyle w:val="FontStyle11"/>
          <w:b/>
          <w:sz w:val="28"/>
          <w:szCs w:val="32"/>
        </w:rPr>
        <w:t xml:space="preserve">     </w:t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ind w:hanging="0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ind w:hanging="0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  <mc:AlternateContent>
          <mc:Choice Requires="wps">
            <w:drawing>
              <wp:anchor behindDoc="0" distT="0" distB="8890" distL="0" distR="0" simplePos="0" locked="0" layoutInCell="1" allowOverlap="1" relativeHeight="68" wp14:anchorId="082EFF51">
                <wp:simplePos x="0" y="0"/>
                <wp:positionH relativeFrom="column">
                  <wp:posOffset>-565785</wp:posOffset>
                </wp:positionH>
                <wp:positionV relativeFrom="paragraph">
                  <wp:posOffset>231140</wp:posOffset>
                </wp:positionV>
                <wp:extent cx="914400" cy="581025"/>
                <wp:effectExtent l="0" t="0" r="0" b="9525"/>
                <wp:wrapNone/>
                <wp:docPr id="51" name="Надпись 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81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 w:val="28"/>
                              </w:rPr>
                              <w:t>на занятии по эпидемиологии</w:t>
                            </w:r>
                          </w:p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 w:val="28"/>
                              </w:rPr>
                              <w:t>особо опасных инфекций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27" path="m0,0l-2147483645,0l-2147483645,-2147483646l0,-2147483646xe" fillcolor="white" stroked="f" o:allowincell="f" style="position:absolute;margin-left:-44.55pt;margin-top:18.2pt;width:71.95pt;height:45.7pt;mso-wrap-style:none;v-text-anchor:top" wp14:anchorId="082EFF51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sz w:val="28"/>
                        </w:rPr>
                        <w:t>на занятии по эпидемиологии</w:t>
                      </w:r>
                    </w:p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sz w:val="28"/>
                        </w:rPr>
                        <w:t>особо опасных инфекций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b/>
          <w:sz w:val="28"/>
          <w:szCs w:val="32"/>
        </w:rPr>
      </w:pPr>
      <w:r>
        <mc:AlternateContent>
          <mc:Choice Requires="wps">
            <w:drawing>
              <wp:anchor behindDoc="0" distT="0" distB="8890" distL="0" distR="1905" simplePos="0" locked="0" layoutInCell="1" allowOverlap="1" relativeHeight="74">
                <wp:simplePos x="0" y="0"/>
                <wp:positionH relativeFrom="column">
                  <wp:posOffset>3168015</wp:posOffset>
                </wp:positionH>
                <wp:positionV relativeFrom="paragraph">
                  <wp:posOffset>25400</wp:posOffset>
                </wp:positionV>
                <wp:extent cx="914400" cy="352425"/>
                <wp:effectExtent l="0" t="635" r="0" b="0"/>
                <wp:wrapNone/>
                <wp:docPr id="52" name="Надпись 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52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cs="Times New Roman" w:ascii="Times New Roman" w:hAnsi="Times New Roman"/>
                                <w:b/>
                                <w:sz w:val="28"/>
                              </w:rPr>
                              <w:t>мозговой штурм</w:t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29" path="m0,0l-2147483645,0l-2147483645,-2147483646l0,-2147483646xe" fillcolor="white" stroked="f" o:allowincell="f" style="position:absolute;margin-left:249.45pt;margin-top:2pt;width:71.95pt;height:27.7pt;mso-wrap-style:none;v-text-anchor:top">
                <v:fill o:detectmouseclick="t" type="solid" color2="black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cs="Times New Roman" w:ascii="Times New Roman" w:hAnsi="Times New Roman"/>
                          <w:b/>
                          <w:sz w:val="28"/>
                        </w:rPr>
                        <w:t>мозговой штурм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>
          <w:rStyle w:val="FontStyle11"/>
          <w:b/>
          <w:sz w:val="28"/>
          <w:szCs w:val="32"/>
        </w:rPr>
        <w:t xml:space="preserve">        </w:t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 xml:space="preserve">                                      </w:t>
      </w:r>
    </w:p>
    <w:p>
      <w:pPr>
        <w:pStyle w:val="Style22"/>
        <w:widowControl/>
        <w:tabs>
          <w:tab w:val="clear" w:pos="708"/>
          <w:tab w:val="left" w:pos="8422" w:leader="none"/>
        </w:tabs>
        <w:spacing w:lineRule="auto" w:line="24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 xml:space="preserve">                                     </w:t>
      </w:r>
    </w:p>
    <w:p>
      <w:pPr>
        <w:pStyle w:val="Normal"/>
        <w:shd w:val="clear" w:color="auto" w:fill="FFFFFF"/>
        <w:ind w:firstLine="567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firstLine="567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firstLine="567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Преподаватели кафедры большое внимание уделяют методической работе. За последние 10 лет для студентов и врачей-ординато- ров изданы 50 учебных пособий, в том числе, 5 – в центральных издательствах.</w:t>
      </w:r>
    </w:p>
    <w:p>
      <w:pPr>
        <w:pStyle w:val="Normal"/>
        <w:shd w:val="clear" w:color="auto" w:fill="FFFFFF"/>
        <w:ind w:firstLine="567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firstLine="567"/>
        <w:rPr>
          <w:rStyle w:val="FontStyle11"/>
          <w:rFonts w:eastAsia="Times New Roman"/>
          <w:color w:val="2C2D2E"/>
          <w:sz w:val="32"/>
          <w:szCs w:val="32"/>
          <w:lang w:eastAsia="ru-RU"/>
        </w:rPr>
      </w:pPr>
      <w:r>
        <w:rPr>
          <w:rFonts w:eastAsia="Times New Roman"/>
          <w:color w:val="2C2D2E"/>
          <w:sz w:val="32"/>
          <w:szCs w:val="32"/>
          <w:lang w:eastAsia="ru-RU"/>
        </w:rPr>
      </w:r>
    </w:p>
    <w:p>
      <w:pPr>
        <w:pStyle w:val="Style22"/>
        <w:widowControl/>
        <w:tabs>
          <w:tab w:val="clear" w:pos="708"/>
          <w:tab w:val="left" w:pos="1066" w:leader="none"/>
        </w:tabs>
        <w:spacing w:lineRule="auto" w:line="240"/>
        <w:ind w:hanging="0"/>
        <w:rPr>
          <w:rStyle w:val="FontStyle11"/>
          <w:sz w:val="32"/>
          <w:szCs w:val="32"/>
        </w:rPr>
      </w:pPr>
      <w:r>
        <w:rPr/>
        <w:drawing>
          <wp:inline distT="0" distB="0" distL="0" distR="0">
            <wp:extent cx="5940425" cy="3320415"/>
            <wp:effectExtent l="0" t="0" r="0" b="0"/>
            <wp:docPr id="53" name="Рисунок 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60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rStyle w:val="FontStyle11"/>
          <w:b/>
          <w:sz w:val="28"/>
          <w:szCs w:val="32"/>
        </w:rPr>
        <w:t>учебные пособия сотрудников кафедры</w:t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>Основные направления научно-исследовательской работы кафедры:</w:t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>-   эпидемиология инфекций дыхательных путей,</w:t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>-</w:t>
        <w:tab/>
        <w:t>эпидемиология и профилактика природно-очаговых зооноз-</w:t>
        <w:br/>
        <w:t>ных инфекций,</w:t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rPr>
          <w:rStyle w:val="FontStyle11"/>
          <w:sz w:val="32"/>
          <w:szCs w:val="32"/>
        </w:rPr>
      </w:pPr>
      <w:r>
        <w:rPr>
          <w:rStyle w:val="FontStyle11"/>
          <w:sz w:val="32"/>
          <w:szCs w:val="32"/>
        </w:rPr>
        <w:t>-</w:t>
        <w:tab/>
        <w:t>эпидемиология инфекций, связанных с оказанием медицинской помощи</w:t>
      </w:r>
    </w:p>
    <w:p>
      <w:pPr>
        <w:pStyle w:val="Normal"/>
        <w:shd w:val="clear" w:color="auto" w:fill="FFFFFF"/>
        <w:ind w:firstLine="709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По результатам исследований за последние 10 лет опубликованы более 170 научных работ, в т. ч. 23 в международных и более 150 – в центральных изданиях, представлены 80 докладов на научных конференциях, в том числе 60 – на международном и республиканском уровнях, изданы методические рекомендации для врачей и населения.</w:t>
      </w:r>
    </w:p>
    <w:p>
      <w:pPr>
        <w:pStyle w:val="Normal"/>
        <w:shd w:val="clear" w:color="auto" w:fill="FFFFFF"/>
        <w:ind w:firstLine="426"/>
        <w:rPr>
          <w:rStyle w:val="FontStyle11"/>
          <w:rFonts w:eastAsia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Сотрудники кафедры принимали участие в работе X, XI, XII и XIII съездов Всероссийского научно-практического общества эпидемиологов, микробиологов и паразитологов; в организации и  </w:t>
      </w:r>
    </w:p>
    <w:p>
      <w:pPr>
        <w:pStyle w:val="Style22"/>
        <w:tabs>
          <w:tab w:val="clear" w:pos="708"/>
          <w:tab w:val="left" w:pos="0" w:leader="none"/>
        </w:tabs>
        <w:spacing w:lineRule="auto" w:line="240"/>
        <w:ind w:hanging="0"/>
        <w:rPr>
          <w:rStyle w:val="FontStyle11"/>
          <w:sz w:val="32"/>
          <w:szCs w:val="32"/>
        </w:rPr>
      </w:pPr>
      <w:r>
        <w:rPr/>
        <w:drawing>
          <wp:inline distT="0" distB="0" distL="0" distR="0">
            <wp:extent cx="5940425" cy="3373120"/>
            <wp:effectExtent l="0" t="0" r="0" b="0"/>
            <wp:docPr id="54" name="Рисунок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22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tabs>
          <w:tab w:val="clear" w:pos="708"/>
          <w:tab w:val="left" w:pos="0" w:leader="none"/>
        </w:tabs>
        <w:spacing w:lineRule="auto" w:line="240"/>
        <w:ind w:hanging="0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rStyle w:val="FontStyle11"/>
          <w:b/>
          <w:sz w:val="28"/>
          <w:szCs w:val="32"/>
        </w:rPr>
        <w:t>научная деятельность кафедры</w:t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/>
        <w:drawing>
          <wp:inline distT="0" distB="0" distL="0" distR="0">
            <wp:extent cx="5940425" cy="1598930"/>
            <wp:effectExtent l="0" t="0" r="0" b="0"/>
            <wp:docPr id="55" name="Рисунок 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39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9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rStyle w:val="FontStyle11"/>
          <w:b/>
          <w:sz w:val="28"/>
          <w:szCs w:val="32"/>
        </w:rPr>
        <w:t>методические рекомендации для врачей и населения</w:t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b/>
          <w:sz w:val="28"/>
          <w:szCs w:val="32"/>
        </w:rPr>
      </w:r>
    </w:p>
    <w:p>
      <w:pPr>
        <w:pStyle w:val="Style22"/>
        <w:tabs>
          <w:tab w:val="clear" w:pos="708"/>
          <w:tab w:val="left" w:pos="1066" w:leader="none"/>
        </w:tabs>
        <w:spacing w:lineRule="auto" w:line="240"/>
        <w:ind w:hanging="0"/>
        <w:jc w:val="center"/>
        <w:rPr>
          <w:rStyle w:val="FontStyle11"/>
          <w:b/>
          <w:sz w:val="28"/>
          <w:szCs w:val="32"/>
        </w:rPr>
      </w:pPr>
      <w:r>
        <w:rPr>
          <w:rFonts w:eastAsia="Times New Roman"/>
          <w:color w:val="2C2D2E"/>
          <w:sz w:val="32"/>
          <w:szCs w:val="32"/>
        </w:rPr>
        <w:t>проведении V и VI Всероссийской научно-практической конференции «Инфекционные болезни взрослых и детей: актуальные вопросы диагностики, лечения и профилактики»; в ежегодных конференциях «Социально-гигиенический мониторинг здоровья населения».</w:t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На кафедре активно работает студенческий научный кружок, в том числе проводятся совместные заседания с кафедрами биологии, микробиологии, инфекционных болезней, общей и специальной психологии. Итоги научной деятельности студентов нашли отражение в опубликованных 24 работах, в том числе 1 – в международных, 23 — в центральных изданиях.</w:t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Члены СНК неоднократно принимали участие в ежегодных конференциях «Молодежь против СПИДа и наркотиков», проводимых на базе Пермского государственного медицинского университета; в ежегодных всероссийских студенческих олимпиадах по эпидемиологии на базе Первого Московского государственного медицинского университета.</w:t>
      </w:r>
    </w:p>
    <w:p>
      <w:pPr>
        <w:pStyle w:val="Style110"/>
        <w:widowControl/>
        <w:spacing w:before="67" w:after="0"/>
        <w:ind w:firstLine="567"/>
        <w:rPr>
          <w:rFonts w:eastAsia="Times New Roman"/>
          <w:color w:val="2C2D2E"/>
          <w:sz w:val="32"/>
          <w:szCs w:val="32"/>
        </w:rPr>
      </w:pPr>
      <w:r>
        <w:rPr>
          <w:rFonts w:eastAsia="Times New Roman"/>
          <w:color w:val="2C2D2E"/>
          <w:sz w:val="32"/>
          <w:szCs w:val="32"/>
        </w:rPr>
        <mc:AlternateContent>
          <mc:Choice Requires="wps">
            <w:drawing>
              <wp:anchor behindDoc="0" distT="0" distB="0" distL="0" distR="0" simplePos="0" locked="0" layoutInCell="1" allowOverlap="1" relativeHeight="70" wp14:anchorId="191E58A3">
                <wp:simplePos x="0" y="0"/>
                <wp:positionH relativeFrom="column">
                  <wp:posOffset>-3810</wp:posOffset>
                </wp:positionH>
                <wp:positionV relativeFrom="paragraph">
                  <wp:posOffset>3066415</wp:posOffset>
                </wp:positionV>
                <wp:extent cx="5753100" cy="552450"/>
                <wp:effectExtent l="0" t="0" r="0" b="0"/>
                <wp:wrapNone/>
                <wp:docPr id="56" name="Надпись 1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60" cy="5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197" path="m0,0l-2147483645,0l-2147483645,-2147483646l0,-2147483646xe" stroked="f" o:allowincell="f" style="position:absolute;margin-left:-0.3pt;margin-top:241.45pt;width:452.95pt;height:43.45pt;mso-wrap-style:none;v-text-anchor:middle" wp14:anchorId="191E58A3">
                <v:fill o:detectmouseclick="t" on="false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>
          <w:rFonts w:eastAsia="Times New Roman"/>
          <w:color w:val="2C2D2E"/>
          <w:sz w:val="32"/>
          <w:szCs w:val="32"/>
        </w:rPr>
        <w:t>На кафедре ежегодно проводятся внутривузовские олимпиады для студентов как медико-профилактического, так и лечебного факультетов.</w:t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b/>
          <w:color w:val="2C2D2E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color w:val="2C2D2E"/>
          <w:sz w:val="28"/>
          <w:szCs w:val="28"/>
          <w:lang w:eastAsia="ru-RU"/>
        </w:rPr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/>
        <w:drawing>
          <wp:inline distT="0" distB="0" distL="0" distR="0">
            <wp:extent cx="4993640" cy="2816225"/>
            <wp:effectExtent l="0" t="0" r="0" b="0"/>
            <wp:docPr id="57" name="Рисунок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32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640" cy="281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Style110"/>
        <w:widowControl/>
        <w:spacing w:before="67" w:after="0"/>
        <w:ind w:hanging="0"/>
        <w:rPr>
          <w:rStyle w:val="FontStyle11"/>
          <w:b/>
          <w:sz w:val="28"/>
          <w:szCs w:val="32"/>
        </w:rPr>
      </w:pPr>
      <w:r>
        <w:rPr>
          <w:rStyle w:val="FontStyle11"/>
          <w:b/>
          <w:sz w:val="28"/>
          <w:szCs w:val="32"/>
        </w:rPr>
        <w:t xml:space="preserve">                       </w:t>
      </w:r>
      <w:r>
        <w:rPr>
          <w:rStyle w:val="FontStyle11"/>
          <w:b/>
          <w:sz w:val="28"/>
          <w:szCs w:val="32"/>
        </w:rPr>
        <w:t>заседания научного студенческого кружка</w:t>
      </w:r>
    </w:p>
    <w:p>
      <w:pPr>
        <w:pStyle w:val="Normal"/>
        <w:shd w:val="clear" w:color="auto" w:fill="FFFFFF"/>
        <w:ind w:hanging="0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hanging="0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/>
        <w:drawing>
          <wp:inline distT="0" distB="0" distL="0" distR="0">
            <wp:extent cx="4973320" cy="2648585"/>
            <wp:effectExtent l="0" t="0" r="0" b="0"/>
            <wp:docPr id="58" name="Рисунок 19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194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320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ind w:hanging="0"/>
        <w:rPr>
          <w:rFonts w:ascii="Times New Roman" w:hAnsi="Times New Roman" w:eastAsia="Times New Roman" w:cs="Times New Roman"/>
          <w:b/>
          <w:color w:val="2C2D2E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color w:val="2C2D2E"/>
          <w:sz w:val="28"/>
          <w:szCs w:val="28"/>
          <w:lang w:eastAsia="ru-RU"/>
        </w:rPr>
      </w:r>
    </w:p>
    <w:p>
      <w:pPr>
        <w:pStyle w:val="Normal"/>
        <w:shd w:val="clear" w:color="auto" w:fill="FFFFFF"/>
        <w:ind w:hanging="0"/>
        <w:rPr>
          <w:rFonts w:ascii="Times New Roman" w:hAnsi="Times New Roman" w:eastAsia="Times New Roman" w:cs="Times New Roman"/>
          <w:b/>
          <w:color w:val="2C2D2E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color w:val="2C2D2E"/>
          <w:sz w:val="28"/>
          <w:szCs w:val="28"/>
          <w:lang w:eastAsia="ru-RU"/>
        </w:rPr>
        <w:t xml:space="preserve">                             </w:t>
      </w:r>
      <w:r>
        <w:rPr>
          <w:rFonts w:eastAsia="Times New Roman" w:cs="Times New Roman" w:ascii="Times New Roman" w:hAnsi="Times New Roman"/>
          <w:b/>
          <w:color w:val="2C2D2E"/>
          <w:sz w:val="28"/>
          <w:szCs w:val="28"/>
          <w:lang w:eastAsia="ru-RU"/>
        </w:rPr>
        <w:t>результаты научной работы студентов</w:t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28"/>
          <w:szCs w:val="28"/>
          <w:lang w:eastAsia="ru-RU"/>
        </w:rPr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/>
        <w:drawing>
          <wp:inline distT="0" distB="0" distL="0" distR="0">
            <wp:extent cx="5011420" cy="2569210"/>
            <wp:effectExtent l="0" t="0" r="0" b="0"/>
            <wp:docPr id="59" name="Рисунок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37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b/>
          <w:color w:val="2C2D2E"/>
          <w:sz w:val="28"/>
          <w:szCs w:val="28"/>
          <w:lang w:eastAsia="ru-RU"/>
        </w:rPr>
      </w:pPr>
      <w:bookmarkStart w:id="0" w:name="_GoBack"/>
      <w:bookmarkEnd w:id="0"/>
      <w:r>
        <w:rPr>
          <w:rFonts w:eastAsia="Times New Roman" w:cs="Times New Roman" w:ascii="Times New Roman" w:hAnsi="Times New Roman"/>
          <w:b/>
          <w:color w:val="2C2D2E"/>
          <w:sz w:val="28"/>
          <w:szCs w:val="28"/>
          <w:lang w:eastAsia="ru-RU"/>
        </w:rPr>
        <w:t>участие студентов во Всероссийских студенческих олимпиадах</w:t>
      </w:r>
    </w:p>
    <w:p>
      <w:pPr>
        <w:pStyle w:val="Normal"/>
        <w:shd w:val="clear" w:color="auto" w:fill="FFFFFF"/>
        <w:jc w:val="center"/>
        <w:rPr>
          <w:rFonts w:ascii="Times New Roman" w:hAnsi="Times New Roman" w:eastAsia="Times New Roman" w:cs="Times New Roman"/>
          <w:b/>
          <w:color w:val="2C2D2E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color w:val="2C2D2E"/>
          <w:sz w:val="28"/>
          <w:szCs w:val="28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b/>
          <w:color w:val="2C2D2E"/>
          <w:sz w:val="28"/>
          <w:szCs w:val="28"/>
          <w:lang w:eastAsia="ru-RU"/>
        </w:rPr>
        <w:t>по эпидемиологии</w:t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Normal"/>
        <w:shd w:val="clear" w:color="auto" w:fill="FFFFFF"/>
        <w:ind w:hanging="0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 xml:space="preserve">         </w:t>
      </w:r>
      <w:r>
        <w:rPr/>
        <w:drawing>
          <wp:inline distT="0" distB="0" distL="0" distR="0">
            <wp:extent cx="4819650" cy="3476625"/>
            <wp:effectExtent l="0" t="0" r="0" b="0"/>
            <wp:docPr id="60" name="Рисунок 195" descr="олимпиада кафедральная мпф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195" descr="олимпиада кафедральная мпф 202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ind w:hanging="0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</w:r>
    </w:p>
    <w:p>
      <w:pPr>
        <w:pStyle w:val="Style110"/>
        <w:widowControl/>
        <w:spacing w:before="67" w:after="0"/>
        <w:ind w:firstLine="567"/>
        <w:rPr>
          <w:rFonts w:eastAsia="Times New Roman"/>
          <w:b/>
          <w:color w:val="2C2D2E"/>
          <w:sz w:val="28"/>
          <w:szCs w:val="32"/>
        </w:rPr>
      </w:pPr>
      <w:r>
        <w:rPr>
          <w:rFonts w:eastAsia="Times New Roman"/>
          <w:b/>
          <w:color w:val="2C2D2E"/>
          <w:sz w:val="28"/>
          <w:szCs w:val="32"/>
        </w:rPr>
        <w:t xml:space="preserve">                                 </w:t>
      </w:r>
      <w:r>
        <w:rPr>
          <w:rFonts w:eastAsia="Times New Roman"/>
          <w:b/>
          <w:color w:val="2C2D2E"/>
          <w:sz w:val="28"/>
          <w:szCs w:val="32"/>
        </w:rPr>
        <w:t xml:space="preserve">победители и призеры </w:t>
      </w:r>
    </w:p>
    <w:p>
      <w:pPr>
        <w:pStyle w:val="Style110"/>
        <w:widowControl/>
        <w:spacing w:before="67" w:after="0"/>
        <w:ind w:firstLine="567"/>
        <w:rPr>
          <w:rFonts w:eastAsia="Times New Roman"/>
          <w:b/>
          <w:color w:val="2C2D2E"/>
          <w:sz w:val="36"/>
          <w:szCs w:val="32"/>
        </w:rPr>
      </w:pPr>
      <w:r>
        <w:rPr>
          <w:rFonts w:eastAsia="Times New Roman"/>
          <w:b/>
          <w:color w:val="2C2D2E"/>
          <w:sz w:val="28"/>
          <w:szCs w:val="32"/>
        </w:rPr>
        <w:t xml:space="preserve">    </w:t>
      </w:r>
      <w:r>
        <w:rPr>
          <w:rFonts w:eastAsia="Times New Roman"/>
          <w:b/>
          <w:color w:val="2C2D2E"/>
          <w:sz w:val="28"/>
          <w:szCs w:val="32"/>
        </w:rPr>
        <w:t>внутривузовской олимпиады по эпидемиологии</w:t>
      </w:r>
      <w:r>
        <mc:AlternateContent>
          <mc:Choice Requires="wps">
            <w:drawing>
              <wp:anchor behindDoc="0" distT="0" distB="0" distL="0" distR="0" simplePos="0" locked="0" layoutInCell="1" allowOverlap="1" relativeHeight="66" wp14:anchorId="3EE5B7D7">
                <wp:simplePos x="0" y="0"/>
                <wp:positionH relativeFrom="column">
                  <wp:posOffset>-3810</wp:posOffset>
                </wp:positionH>
                <wp:positionV relativeFrom="paragraph">
                  <wp:posOffset>3066415</wp:posOffset>
                </wp:positionV>
                <wp:extent cx="5753100" cy="552450"/>
                <wp:effectExtent l="0" t="0" r="0" b="0"/>
                <wp:wrapNone/>
                <wp:docPr id="61" name="Надпись 1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60" cy="5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anchor="t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Надпись 196" path="m0,0l-2147483645,0l-2147483645,-2147483646l0,-2147483646xe" stroked="f" o:allowincell="f" style="position:absolute;margin-left:-0.3pt;margin-top:241.45pt;width:452.95pt;height:43.45pt;mso-wrap-style:none;v-text-anchor:middle" wp14:anchorId="3EE5B7D7">
                <v:fill o:detectmouseclick="t" on="false"/>
                <v:stroke color="#3465a4" weight="6480" joinstyle="round" endcap="flat"/>
                <v:textbox>
                  <w:txbxContent>
                    <w:p>
                      <w:pPr>
                        <w:pStyle w:val="Style2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>
          <w:rFonts w:eastAsia="Times New Roman"/>
          <w:b/>
          <w:color w:val="2C2D2E"/>
          <w:sz w:val="28"/>
          <w:szCs w:val="32"/>
        </w:rPr>
        <w:t xml:space="preserve"> в 2023 г.</w:t>
      </w:r>
    </w:p>
    <w:p>
      <w:pPr>
        <w:pStyle w:val="Style110"/>
        <w:widowControl/>
        <w:spacing w:before="67" w:after="0"/>
        <w:ind w:hanging="0"/>
        <w:rPr>
          <w:rFonts w:eastAsia="Times New Roman"/>
          <w:color w:val="2C2D2E"/>
          <w:sz w:val="32"/>
          <w:szCs w:val="32"/>
        </w:rPr>
      </w:pPr>
      <w:r>
        <w:rPr>
          <w:rFonts w:eastAsia="Times New Roman"/>
          <w:color w:val="2C2D2E"/>
          <w:sz w:val="32"/>
          <w:szCs w:val="32"/>
        </w:rPr>
      </w:r>
    </w:p>
    <w:p>
      <w:pPr>
        <w:pStyle w:val="Normal"/>
        <w:shd w:val="clear" w:color="auto" w:fill="FFFFFF"/>
        <w:ind w:firstLine="426"/>
        <w:rPr>
          <w:rFonts w:ascii="Times New Roman" w:hAnsi="Times New Roman" w:eastAsia="Times New Roman" w:cs="Times New Roman"/>
          <w:color w:val="2C2D2E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color w:val="2C2D2E"/>
          <w:sz w:val="32"/>
          <w:szCs w:val="32"/>
          <w:lang w:eastAsia="ru-RU"/>
        </w:rPr>
        <w:t>Перспективы своего развития кафедра связывает с дальнейшей активизацией работы со студентами, расширением баз производственной практики студентов по эпидемиологии, повышением качества учебно-методической и научной работы, сохранением, укреплением и расширением научных и деловых контактов с органами и организациями Федеральной службы по надзору в сфере защиты прав потребителей и благополучия человека и медицинскими организациями города Рязани и области, а также других территорий Центрального федерального округа России.</w:t>
      </w:r>
    </w:p>
    <w:p>
      <w:pPr>
        <w:pStyle w:val="Style22"/>
        <w:widowControl/>
        <w:tabs>
          <w:tab w:val="clear" w:pos="708"/>
          <w:tab w:val="left" w:pos="1210" w:leader="none"/>
        </w:tabs>
        <w:spacing w:lineRule="auto" w:line="240"/>
        <w:ind w:firstLine="701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tabs>
          <w:tab w:val="clear" w:pos="708"/>
          <w:tab w:val="left" w:pos="1210" w:leader="none"/>
        </w:tabs>
        <w:spacing w:lineRule="auto" w:line="240"/>
        <w:ind w:firstLine="701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tabs>
          <w:tab w:val="clear" w:pos="708"/>
          <w:tab w:val="left" w:pos="1210" w:leader="none"/>
        </w:tabs>
        <w:spacing w:lineRule="auto" w:line="240"/>
        <w:ind w:hanging="0"/>
        <w:jc w:val="center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tabs>
          <w:tab w:val="clear" w:pos="708"/>
          <w:tab w:val="left" w:pos="1210" w:leader="none"/>
        </w:tabs>
        <w:spacing w:lineRule="auto" w:line="240"/>
        <w:ind w:firstLine="701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tabs>
          <w:tab w:val="clear" w:pos="708"/>
          <w:tab w:val="left" w:pos="1210" w:leader="none"/>
        </w:tabs>
        <w:spacing w:lineRule="auto" w:line="240"/>
        <w:ind w:firstLine="701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tabs>
          <w:tab w:val="clear" w:pos="708"/>
          <w:tab w:val="left" w:pos="1210" w:leader="none"/>
        </w:tabs>
        <w:spacing w:lineRule="auto" w:line="240"/>
        <w:ind w:firstLine="701"/>
        <w:rPr>
          <w:rStyle w:val="FontStyle11"/>
          <w:sz w:val="32"/>
          <w:szCs w:val="32"/>
        </w:rPr>
      </w:pPr>
      <w:r>
        <w:rPr>
          <w:sz w:val="32"/>
          <w:szCs w:val="32"/>
        </w:rPr>
      </w:r>
    </w:p>
    <w:p>
      <w:pPr>
        <w:pStyle w:val="Style22"/>
        <w:widowControl/>
        <w:tabs>
          <w:tab w:val="clear" w:pos="708"/>
          <w:tab w:val="left" w:pos="1210" w:leader="none"/>
        </w:tabs>
        <w:spacing w:lineRule="auto" w:line="240" w:before="0" w:after="2170"/>
        <w:ind w:hanging="0"/>
        <w:jc w:val="center"/>
        <w:rPr>
          <w:rStyle w:val="FontStyle11"/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</w:r>
    </w:p>
    <w:sectPr>
      <w:footerReference w:type="default" r:id="rId43"/>
      <w:type w:val="nextPage"/>
      <w:pgSz w:w="11906" w:h="16838"/>
      <w:pgMar w:left="1701" w:right="850" w:gutter="0" w:header="0" w:top="1134" w:footer="708" w:bottom="1134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Times New Roman">
    <w:charset w:val="01"/>
    <w:family w:val="roman"/>
    <w:pitch w:val="variable"/>
  </w:font>
  <w:font w:name="Tahoma"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sdt>
    <w:sdtPr>
      <w:docPartObj>
        <w:docPartGallery w:val="Page Numbers (Bottom of Page)"/>
        <w:docPartUnique w:val="true"/>
      </w:docPartObj>
      <w:id w:val="2017035791"/>
    </w:sdtPr>
    <w:sdtContent>
      <w:p>
        <w:pPr>
          <w:pStyle w:val="Style25"/>
          <w:jc w:val="right"/>
          <w:rPr/>
        </w:pPr>
        <w:r>
          <w:rPr/>
          <w:fldChar w:fldCharType="begin"/>
        </w:r>
        <w:r>
          <w:rPr/>
          <w:instrText xml:space="preserve"> PAGE </w:instrText>
        </w:r>
        <w:r>
          <w:rPr/>
          <w:fldChar w:fldCharType="separate"/>
        </w:r>
        <w:r>
          <w:rPr/>
          <w:t>16</w:t>
        </w:r>
        <w:r>
          <w:rPr/>
          <w:fldChar w:fldCharType="end"/>
        </w:r>
      </w:p>
    </w:sdtContent>
  </w:sdt>
  <w:p>
    <w:pPr>
      <w:pStyle w:val="Style25"/>
      <w:rPr/>
    </w:pPr>
    <w:r>
      <w:rPr/>
    </w:r>
  </w:p>
</w:ftr>
</file>

<file path=word/settings.xml><?xml version="1.0" encoding="utf-8"?>
<w:settings xmlns:w="http://schemas.openxmlformats.org/wordprocessingml/2006/main">
  <w:zoom w:percent="100"/>
  <w:defaultTabStop w:val="708"/>
  <w:autoHyphenation w:val="true"/>
  <w:doNotHyphenateCaps/>
  <w:hyphenationZone w:val="57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d16c70"/>
    <w:pPr>
      <w:widowControl/>
      <w:suppressAutoHyphens w:val="false"/>
      <w:bidi w:val="0"/>
      <w:spacing w:before="0" w:after="0"/>
      <w:ind w:firstLine="425"/>
      <w:jc w:val="both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FontStyle11" w:customStyle="1">
    <w:name w:val="Font Style11"/>
    <w:basedOn w:val="DefaultParagraphFont"/>
    <w:uiPriority w:val="99"/>
    <w:qFormat/>
    <w:rsid w:val="002d7ef1"/>
    <w:rPr>
      <w:rFonts w:ascii="Times New Roman" w:hAnsi="Times New Roman" w:cs="Times New Roman"/>
      <w:sz w:val="26"/>
      <w:szCs w:val="26"/>
    </w:rPr>
  </w:style>
  <w:style w:type="character" w:styleId="Style14" w:customStyle="1">
    <w:name w:val="Текст выноски Знак"/>
    <w:basedOn w:val="DefaultParagraphFont"/>
    <w:link w:val="BalloonText"/>
    <w:uiPriority w:val="99"/>
    <w:semiHidden/>
    <w:qFormat/>
    <w:rsid w:val="00f51a24"/>
    <w:rPr>
      <w:rFonts w:ascii="Tahoma" w:hAnsi="Tahoma" w:cs="Tahoma"/>
      <w:sz w:val="16"/>
      <w:szCs w:val="16"/>
    </w:rPr>
  </w:style>
  <w:style w:type="character" w:styleId="FontStyle12" w:customStyle="1">
    <w:name w:val="Font Style12"/>
    <w:basedOn w:val="DefaultParagraphFont"/>
    <w:uiPriority w:val="99"/>
    <w:qFormat/>
    <w:rsid w:val="009831df"/>
    <w:rPr>
      <w:rFonts w:ascii="Times New Roman" w:hAnsi="Times New Roman" w:cs="Times New Roman"/>
      <w:sz w:val="26"/>
      <w:szCs w:val="26"/>
    </w:rPr>
  </w:style>
  <w:style w:type="character" w:styleId="FontStyle16" w:customStyle="1">
    <w:name w:val="Font Style16"/>
    <w:basedOn w:val="DefaultParagraphFont"/>
    <w:uiPriority w:val="99"/>
    <w:qFormat/>
    <w:rsid w:val="009831df"/>
    <w:rPr>
      <w:rFonts w:ascii="Times New Roman" w:hAnsi="Times New Roman" w:cs="Times New Roman"/>
      <w:sz w:val="26"/>
      <w:szCs w:val="26"/>
    </w:rPr>
  </w:style>
  <w:style w:type="character" w:styleId="FontStyle13" w:customStyle="1">
    <w:name w:val="Font Style13"/>
    <w:basedOn w:val="DefaultParagraphFont"/>
    <w:uiPriority w:val="99"/>
    <w:qFormat/>
    <w:rsid w:val="00f40d67"/>
    <w:rPr>
      <w:rFonts w:ascii="Times New Roman" w:hAnsi="Times New Roman" w:cs="Times New Roman"/>
      <w:b/>
      <w:bCs/>
      <w:i/>
      <w:iCs/>
      <w:sz w:val="26"/>
      <w:szCs w:val="26"/>
    </w:rPr>
  </w:style>
  <w:style w:type="character" w:styleId="Style15" w:customStyle="1">
    <w:name w:val="Верхний колонтитул Знак"/>
    <w:basedOn w:val="DefaultParagraphFont"/>
    <w:uiPriority w:val="99"/>
    <w:qFormat/>
    <w:rsid w:val="00db1fc9"/>
    <w:rPr/>
  </w:style>
  <w:style w:type="character" w:styleId="Style16" w:customStyle="1">
    <w:name w:val="Нижний колонтитул Знак"/>
    <w:basedOn w:val="DefaultParagraphFont"/>
    <w:uiPriority w:val="99"/>
    <w:qFormat/>
    <w:rsid w:val="00db1fc9"/>
    <w:rPr/>
  </w:style>
  <w:style w:type="paragraph" w:styleId="Style17">
    <w:name w:val="Заголовок"/>
    <w:basedOn w:val="Normal"/>
    <w:next w:val="Style18"/>
    <w:qFormat/>
    <w:pPr>
      <w:keepNext w:val="true"/>
      <w:spacing w:before="240" w:after="120"/>
    </w:pPr>
    <w:rPr>
      <w:rFonts w:ascii="Liberation Sans" w:hAnsi="Liberation Sans" w:eastAsia="Droid Sans Fallback" w:cs="Droid Sans Devanagari"/>
      <w:sz w:val="28"/>
      <w:szCs w:val="28"/>
    </w:rPr>
  </w:style>
  <w:style w:type="paragraph" w:styleId="Style18">
    <w:name w:val="Body Text"/>
    <w:basedOn w:val="Normal"/>
    <w:pPr>
      <w:spacing w:lineRule="auto" w:line="276" w:before="0" w:after="140"/>
    </w:pPr>
    <w:rPr/>
  </w:style>
  <w:style w:type="paragraph" w:styleId="Style19">
    <w:name w:val="List"/>
    <w:basedOn w:val="Style18"/>
    <w:pPr/>
    <w:rPr>
      <w:rFonts w:cs="Droid Sans Devanagari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Droid Sans Devanagari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Droid Sans Devanagari"/>
    </w:rPr>
  </w:style>
  <w:style w:type="paragraph" w:styleId="Style22" w:customStyle="1">
    <w:name w:val="Style2"/>
    <w:basedOn w:val="Normal"/>
    <w:uiPriority w:val="99"/>
    <w:qFormat/>
    <w:rsid w:val="002d7ef1"/>
    <w:pPr>
      <w:widowControl w:val="false"/>
      <w:spacing w:lineRule="exact" w:line="322"/>
      <w:ind w:firstLine="696"/>
    </w:pPr>
    <w:rPr>
      <w:rFonts w:ascii="Times New Roman" w:hAnsi="Times New Roman" w:eastAsia="" w:cs="Times New Roman" w:eastAsiaTheme="minorEastAsia"/>
      <w:sz w:val="24"/>
      <w:szCs w:val="24"/>
      <w:lang w:eastAsia="ru-RU"/>
    </w:rPr>
  </w:style>
  <w:style w:type="paragraph" w:styleId="BalloonText">
    <w:name w:val="Balloon Text"/>
    <w:basedOn w:val="Normal"/>
    <w:link w:val="Style14"/>
    <w:uiPriority w:val="99"/>
    <w:semiHidden/>
    <w:unhideWhenUsed/>
    <w:qFormat/>
    <w:rsid w:val="00f51a24"/>
    <w:pPr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f51a24"/>
    <w:pPr/>
    <w:rPr>
      <w:b/>
      <w:bCs/>
      <w:color w:val="4F81BD" w:themeColor="accent1"/>
      <w:sz w:val="18"/>
      <w:szCs w:val="18"/>
    </w:rPr>
  </w:style>
  <w:style w:type="paragraph" w:styleId="Style110" w:customStyle="1">
    <w:name w:val="Style1"/>
    <w:basedOn w:val="Normal"/>
    <w:uiPriority w:val="99"/>
    <w:qFormat/>
    <w:rsid w:val="009831df"/>
    <w:pPr>
      <w:widowControl w:val="false"/>
    </w:pPr>
    <w:rPr>
      <w:rFonts w:ascii="Times New Roman" w:hAnsi="Times New Roman" w:eastAsia="" w:cs="Times New Roman" w:eastAsiaTheme="minorEastAsia"/>
      <w:sz w:val="24"/>
      <w:szCs w:val="24"/>
      <w:lang w:eastAsia="ru-RU"/>
    </w:rPr>
  </w:style>
  <w:style w:type="paragraph" w:styleId="Style51" w:customStyle="1">
    <w:name w:val="Style5"/>
    <w:basedOn w:val="Normal"/>
    <w:uiPriority w:val="99"/>
    <w:qFormat/>
    <w:rsid w:val="009831df"/>
    <w:pPr>
      <w:widowControl w:val="false"/>
      <w:spacing w:lineRule="exact" w:line="350"/>
      <w:ind w:hanging="355"/>
    </w:pPr>
    <w:rPr>
      <w:rFonts w:ascii="Times New Roman" w:hAnsi="Times New Roman" w:eastAsia="" w:cs="Times New Roman" w:eastAsiaTheme="minorEastAsia"/>
      <w:sz w:val="24"/>
      <w:szCs w:val="24"/>
      <w:lang w:eastAsia="ru-RU"/>
    </w:rPr>
  </w:style>
  <w:style w:type="paragraph" w:styleId="Style31" w:customStyle="1">
    <w:name w:val="Style3"/>
    <w:basedOn w:val="Normal"/>
    <w:uiPriority w:val="99"/>
    <w:qFormat/>
    <w:rsid w:val="0000701b"/>
    <w:pPr>
      <w:widowControl w:val="false"/>
      <w:spacing w:lineRule="exact" w:line="346"/>
    </w:pPr>
    <w:rPr>
      <w:rFonts w:ascii="Times New Roman" w:hAnsi="Times New Roman" w:eastAsia="" w:cs="Times New Roman" w:eastAsiaTheme="minorEastAsia"/>
      <w:sz w:val="24"/>
      <w:szCs w:val="24"/>
      <w:lang w:eastAsia="ru-RU"/>
    </w:rPr>
  </w:style>
  <w:style w:type="paragraph" w:styleId="ListParagraph">
    <w:name w:val="List Paragraph"/>
    <w:basedOn w:val="Normal"/>
    <w:uiPriority w:val="34"/>
    <w:qFormat/>
    <w:rsid w:val="00c330a5"/>
    <w:pPr>
      <w:spacing w:before="0" w:after="0"/>
      <w:ind w:left="720" w:firstLine="425"/>
      <w:contextualSpacing/>
    </w:pPr>
    <w:rPr/>
  </w:style>
  <w:style w:type="paragraph" w:styleId="Style23">
    <w:name w:val="Колонтитул"/>
    <w:basedOn w:val="Normal"/>
    <w:qFormat/>
    <w:pPr/>
    <w:rPr/>
  </w:style>
  <w:style w:type="paragraph" w:styleId="Style24">
    <w:name w:val="Header"/>
    <w:basedOn w:val="Normal"/>
    <w:link w:val="Style15"/>
    <w:uiPriority w:val="99"/>
    <w:unhideWhenUsed/>
    <w:rsid w:val="00db1fc9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Style25">
    <w:name w:val="Footer"/>
    <w:basedOn w:val="Normal"/>
    <w:link w:val="Style16"/>
    <w:uiPriority w:val="99"/>
    <w:unhideWhenUsed/>
    <w:rsid w:val="00db1fc9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NoSpacing">
    <w:name w:val="No Spacing"/>
    <w:uiPriority w:val="1"/>
    <w:qFormat/>
    <w:rsid w:val="00ab0730"/>
    <w:pPr>
      <w:widowControl/>
      <w:bidi w:val="0"/>
      <w:spacing w:before="0" w:after="0"/>
      <w:ind w:firstLine="425"/>
      <w:jc w:val="both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Style26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png"/><Relationship Id="rId15" Type="http://schemas.openxmlformats.org/officeDocument/2006/relationships/image" Target="media/image14.jpeg"/><Relationship Id="rId16" Type="http://schemas.openxmlformats.org/officeDocument/2006/relationships/image" Target="media/image15.png"/><Relationship Id="rId17" Type="http://schemas.openxmlformats.org/officeDocument/2006/relationships/image" Target="media/image16.jpeg"/><Relationship Id="rId18" Type="http://schemas.openxmlformats.org/officeDocument/2006/relationships/image" Target="media/image17.pn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3.jpeg"/><Relationship Id="rId26" Type="http://schemas.openxmlformats.org/officeDocument/2006/relationships/image" Target="media/image24.jpeg"/><Relationship Id="rId27" Type="http://schemas.openxmlformats.org/officeDocument/2006/relationships/image" Target="media/image25.jpeg"/><Relationship Id="rId28" Type="http://schemas.openxmlformats.org/officeDocument/2006/relationships/image" Target="media/image26.jpeg"/><Relationship Id="rId29" Type="http://schemas.openxmlformats.org/officeDocument/2006/relationships/image" Target="media/image26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png"/><Relationship Id="rId33" Type="http://schemas.openxmlformats.org/officeDocument/2006/relationships/image" Target="media/image30.jpeg"/><Relationship Id="rId34" Type="http://schemas.openxmlformats.org/officeDocument/2006/relationships/image" Target="media/image31.jpeg"/><Relationship Id="rId35" Type="http://schemas.openxmlformats.org/officeDocument/2006/relationships/image" Target="media/image32.jpe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jpeg"/><Relationship Id="rId43" Type="http://schemas.openxmlformats.org/officeDocument/2006/relationships/footer" Target="footer1.xml"/><Relationship Id="rId44" Type="http://schemas.openxmlformats.org/officeDocument/2006/relationships/fontTable" Target="fontTable.xml"/><Relationship Id="rId45" Type="http://schemas.openxmlformats.org/officeDocument/2006/relationships/settings" Target="settings.xml"/><Relationship Id="rId46" Type="http://schemas.openxmlformats.org/officeDocument/2006/relationships/theme" Target="theme/theme1.xml"/><Relationship Id="rId47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A86AB5-C7F8-4A1F-9EE6-A850911016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1627</TotalTime>
  <Application>LibreOffice/7.5.9.2$Linux_X86_64 LibreOffice_project/50$Build-2</Application>
  <AppVersion>15.0000</AppVersion>
  <Pages>11</Pages>
  <Words>1222</Words>
  <Characters>9055</Characters>
  <CharactersWithSpaces>11185</CharactersWithSpaces>
  <Paragraphs>129</Paragraphs>
  <Company>HomeCompany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2016-11-30T06:19:00Z</dcterms:created>
  <dc:creator>Home</dc:creator>
  <dc:description/>
  <dc:language>ru-RU</dc:language>
  <cp:lastModifiedBy>Пользователь Windows</cp:lastModifiedBy>
  <cp:lastPrinted>2023-10-28T10:36:00Z</cp:lastPrinted>
  <dcterms:modified xsi:type="dcterms:W3CDTF">2023-10-28T11:10:00Z</dcterms:modified>
  <cp:revision>159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